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AB889" w14:textId="77777777" w:rsidR="00E4130F" w:rsidRDefault="00E4130F" w:rsidP="00C01C5C">
      <w:pPr>
        <w:jc w:val="center"/>
        <w:rPr>
          <w:b/>
          <w:color w:val="404040" w:themeColor="text1" w:themeTint="BF"/>
          <w:sz w:val="20"/>
          <w:szCs w:val="20"/>
        </w:rPr>
      </w:pPr>
    </w:p>
    <w:p w14:paraId="57266391" w14:textId="77777777" w:rsidR="00811308" w:rsidRPr="002526C0" w:rsidRDefault="0012769B" w:rsidP="00C01C5C">
      <w:pPr>
        <w:jc w:val="center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>Т</w:t>
      </w:r>
      <w:r w:rsidR="00C01C5C" w:rsidRPr="002526C0">
        <w:rPr>
          <w:b/>
          <w:color w:val="404040" w:themeColor="text1" w:themeTint="BF"/>
          <w:sz w:val="20"/>
          <w:szCs w:val="20"/>
        </w:rPr>
        <w:t>рудово</w:t>
      </w:r>
      <w:r w:rsidR="00711884" w:rsidRPr="002526C0">
        <w:rPr>
          <w:b/>
          <w:color w:val="404040" w:themeColor="text1" w:themeTint="BF"/>
          <w:sz w:val="20"/>
          <w:szCs w:val="20"/>
        </w:rPr>
        <w:t xml:space="preserve">й договор </w:t>
      </w:r>
    </w:p>
    <w:p w14:paraId="3CCE7700" w14:textId="2995A5E4" w:rsidR="006B4E6F" w:rsidRPr="002526C0" w:rsidRDefault="00711884" w:rsidP="00A14A4F">
      <w:pPr>
        <w:jc w:val="center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(</w:t>
      </w:r>
      <w:r w:rsidR="00811308" w:rsidRPr="002526C0">
        <w:rPr>
          <w:b/>
          <w:color w:val="404040" w:themeColor="text1" w:themeTint="BF"/>
          <w:sz w:val="20"/>
          <w:szCs w:val="20"/>
        </w:rPr>
        <w:t xml:space="preserve">эффективный </w:t>
      </w:r>
      <w:r w:rsidR="00633AA9">
        <w:rPr>
          <w:b/>
          <w:color w:val="404040" w:themeColor="text1" w:themeTint="BF"/>
          <w:sz w:val="20"/>
          <w:szCs w:val="20"/>
        </w:rPr>
        <w:t>контракт)</w:t>
      </w:r>
    </w:p>
    <w:p w14:paraId="57B8173C" w14:textId="4C2B09CE" w:rsidR="00C01C5C" w:rsidRPr="002526C0" w:rsidRDefault="00F37967" w:rsidP="00C01C5C">
      <w:pPr>
        <w:rPr>
          <w:b/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п</w:t>
      </w:r>
      <w:bookmarkStart w:id="0" w:name="_GoBack"/>
      <w:bookmarkEnd w:id="0"/>
      <w:r>
        <w:rPr>
          <w:color w:val="404040" w:themeColor="text1" w:themeTint="BF"/>
          <w:sz w:val="20"/>
          <w:szCs w:val="20"/>
        </w:rPr>
        <w:t xml:space="preserve">. Синда                        </w:t>
      </w:r>
      <w:r w:rsidR="00C01C5C" w:rsidRPr="002526C0">
        <w:rPr>
          <w:color w:val="404040" w:themeColor="text1" w:themeTint="BF"/>
          <w:sz w:val="20"/>
          <w:szCs w:val="20"/>
        </w:rPr>
        <w:t xml:space="preserve">        </w:t>
      </w:r>
      <w:r w:rsidR="006B4E6F" w:rsidRPr="002526C0">
        <w:rPr>
          <w:color w:val="404040" w:themeColor="text1" w:themeTint="BF"/>
          <w:sz w:val="20"/>
          <w:szCs w:val="20"/>
        </w:rPr>
        <w:t xml:space="preserve">              </w:t>
      </w:r>
      <w:r w:rsidR="00C01C5C" w:rsidRPr="002526C0">
        <w:rPr>
          <w:color w:val="404040" w:themeColor="text1" w:themeTint="BF"/>
          <w:sz w:val="20"/>
          <w:szCs w:val="20"/>
        </w:rPr>
        <w:t xml:space="preserve"> </w:t>
      </w:r>
      <w:r w:rsidR="00624942" w:rsidRPr="002526C0">
        <w:rPr>
          <w:color w:val="404040" w:themeColor="text1" w:themeTint="BF"/>
          <w:sz w:val="20"/>
          <w:szCs w:val="20"/>
        </w:rPr>
        <w:t xml:space="preserve">                                                           </w:t>
      </w:r>
      <w:r w:rsidR="002500B6" w:rsidRPr="002526C0">
        <w:rPr>
          <w:color w:val="404040" w:themeColor="text1" w:themeTint="BF"/>
          <w:sz w:val="20"/>
          <w:szCs w:val="20"/>
        </w:rPr>
        <w:t xml:space="preserve">                 </w:t>
      </w:r>
      <w:r w:rsidR="00624942" w:rsidRPr="002526C0">
        <w:rPr>
          <w:color w:val="404040" w:themeColor="text1" w:themeTint="BF"/>
          <w:sz w:val="20"/>
          <w:szCs w:val="20"/>
        </w:rPr>
        <w:t xml:space="preserve">    </w:t>
      </w:r>
      <w:r w:rsidR="00943F63" w:rsidRPr="002526C0">
        <w:rPr>
          <w:b/>
          <w:color w:val="404040" w:themeColor="text1" w:themeTint="BF"/>
          <w:sz w:val="20"/>
          <w:szCs w:val="20"/>
          <w:u w:val="single"/>
        </w:rPr>
        <w:t>«</w:t>
      </w:r>
      <w:r w:rsidR="00E4130F">
        <w:rPr>
          <w:b/>
          <w:color w:val="404040" w:themeColor="text1" w:themeTint="BF"/>
          <w:sz w:val="20"/>
          <w:szCs w:val="20"/>
          <w:u w:val="single"/>
        </w:rPr>
        <w:t>0</w:t>
      </w:r>
      <w:r w:rsidR="0012769B">
        <w:rPr>
          <w:b/>
          <w:color w:val="404040" w:themeColor="text1" w:themeTint="BF"/>
          <w:sz w:val="20"/>
          <w:szCs w:val="20"/>
          <w:u w:val="single"/>
        </w:rPr>
        <w:t>1</w:t>
      </w:r>
      <w:r w:rsidR="00C964C4" w:rsidRPr="002526C0">
        <w:rPr>
          <w:b/>
          <w:color w:val="404040" w:themeColor="text1" w:themeTint="BF"/>
          <w:sz w:val="20"/>
          <w:szCs w:val="20"/>
          <w:u w:val="single"/>
        </w:rPr>
        <w:t>»</w:t>
      </w:r>
      <w:r w:rsidR="002500B6" w:rsidRPr="002526C0">
        <w:rPr>
          <w:b/>
          <w:color w:val="404040" w:themeColor="text1" w:themeTint="BF"/>
          <w:sz w:val="20"/>
          <w:szCs w:val="20"/>
          <w:u w:val="single"/>
        </w:rPr>
        <w:t xml:space="preserve"> </w:t>
      </w:r>
      <w:r w:rsidR="00636C52" w:rsidRPr="002526C0">
        <w:rPr>
          <w:b/>
          <w:color w:val="404040" w:themeColor="text1" w:themeTint="BF"/>
          <w:sz w:val="20"/>
          <w:szCs w:val="20"/>
          <w:u w:val="single"/>
        </w:rPr>
        <w:t xml:space="preserve">  </w:t>
      </w:r>
      <w:r w:rsidR="00A14A4F">
        <w:rPr>
          <w:b/>
          <w:color w:val="404040" w:themeColor="text1" w:themeTint="BF"/>
          <w:sz w:val="20"/>
          <w:szCs w:val="20"/>
          <w:u w:val="single"/>
        </w:rPr>
        <w:t>ноября</w:t>
      </w:r>
      <w:r w:rsidR="00636C52" w:rsidRPr="002526C0">
        <w:rPr>
          <w:b/>
          <w:color w:val="404040" w:themeColor="text1" w:themeTint="BF"/>
          <w:sz w:val="20"/>
          <w:szCs w:val="20"/>
          <w:u w:val="single"/>
        </w:rPr>
        <w:t xml:space="preserve">  </w:t>
      </w:r>
      <w:r w:rsidR="00A14A4F">
        <w:rPr>
          <w:b/>
          <w:color w:val="404040" w:themeColor="text1" w:themeTint="BF"/>
          <w:sz w:val="20"/>
          <w:szCs w:val="20"/>
          <w:u w:val="single"/>
        </w:rPr>
        <w:t>2021</w:t>
      </w:r>
      <w:r w:rsidR="009E7F31" w:rsidRPr="002526C0">
        <w:rPr>
          <w:b/>
          <w:color w:val="404040" w:themeColor="text1" w:themeTint="BF"/>
          <w:sz w:val="20"/>
          <w:szCs w:val="20"/>
          <w:u w:val="single"/>
        </w:rPr>
        <w:t xml:space="preserve"> г.</w:t>
      </w:r>
    </w:p>
    <w:p w14:paraId="4C6049A3" w14:textId="77777777" w:rsidR="002500B6" w:rsidRPr="002526C0" w:rsidRDefault="002500B6" w:rsidP="00C01C5C">
      <w:pPr>
        <w:rPr>
          <w:b/>
          <w:color w:val="404040" w:themeColor="text1" w:themeTint="BF"/>
          <w:sz w:val="20"/>
          <w:szCs w:val="20"/>
        </w:rPr>
      </w:pPr>
    </w:p>
    <w:p w14:paraId="24F5E130" w14:textId="20DA5AF6" w:rsidR="00AE244C" w:rsidRPr="002526C0" w:rsidRDefault="00C01C5C" w:rsidP="002500B6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Муниципальное </w:t>
      </w:r>
      <w:r w:rsidR="002500B6" w:rsidRPr="002526C0">
        <w:rPr>
          <w:color w:val="404040" w:themeColor="text1" w:themeTint="BF"/>
          <w:sz w:val="20"/>
          <w:szCs w:val="20"/>
        </w:rPr>
        <w:t xml:space="preserve">автономное </w:t>
      </w:r>
      <w:r w:rsidRPr="002526C0">
        <w:rPr>
          <w:color w:val="404040" w:themeColor="text1" w:themeTint="BF"/>
          <w:sz w:val="20"/>
          <w:szCs w:val="20"/>
        </w:rPr>
        <w:t>дошколь</w:t>
      </w:r>
      <w:r w:rsidR="002500B6" w:rsidRPr="002526C0">
        <w:rPr>
          <w:color w:val="404040" w:themeColor="text1" w:themeTint="BF"/>
          <w:sz w:val="20"/>
          <w:szCs w:val="20"/>
        </w:rPr>
        <w:t>ное образовательное учреждение «Детский сад</w:t>
      </w:r>
      <w:r w:rsidR="00A14A4F">
        <w:rPr>
          <w:color w:val="404040" w:themeColor="text1" w:themeTint="BF"/>
          <w:sz w:val="20"/>
          <w:szCs w:val="20"/>
        </w:rPr>
        <w:t xml:space="preserve"> п. Синда» (МАДОУ «Детский сад п. Синда</w:t>
      </w:r>
      <w:r w:rsidR="002500B6" w:rsidRPr="002526C0">
        <w:rPr>
          <w:color w:val="404040" w:themeColor="text1" w:themeTint="BF"/>
          <w:sz w:val="20"/>
          <w:szCs w:val="20"/>
        </w:rPr>
        <w:t xml:space="preserve">»), в лице заведующего </w:t>
      </w:r>
      <w:r w:rsidR="00A14A4F">
        <w:rPr>
          <w:color w:val="404040" w:themeColor="text1" w:themeTint="BF"/>
          <w:sz w:val="20"/>
          <w:szCs w:val="20"/>
        </w:rPr>
        <w:t>Бельды Елены Григорьевны</w:t>
      </w:r>
      <w:r w:rsidRPr="002526C0">
        <w:rPr>
          <w:color w:val="404040" w:themeColor="text1" w:themeTint="BF"/>
          <w:sz w:val="20"/>
          <w:szCs w:val="20"/>
        </w:rPr>
        <w:t>, действующей на основании Устава</w:t>
      </w:r>
      <w:r w:rsidR="002500B6" w:rsidRPr="002526C0">
        <w:rPr>
          <w:color w:val="404040" w:themeColor="text1" w:themeTint="BF"/>
          <w:sz w:val="20"/>
          <w:szCs w:val="20"/>
        </w:rPr>
        <w:t xml:space="preserve"> и </w:t>
      </w:r>
      <w:r w:rsidR="006B4E6F" w:rsidRPr="002526C0">
        <w:rPr>
          <w:color w:val="404040" w:themeColor="text1" w:themeTint="BF"/>
          <w:sz w:val="20"/>
          <w:szCs w:val="20"/>
        </w:rPr>
        <w:t xml:space="preserve">в соответствии с Законом РФ от </w:t>
      </w:r>
      <w:r w:rsidR="005072E6" w:rsidRPr="002526C0">
        <w:rPr>
          <w:color w:val="404040" w:themeColor="text1" w:themeTint="BF"/>
          <w:sz w:val="20"/>
          <w:szCs w:val="20"/>
        </w:rPr>
        <w:t>29 декабря 2012 г. N 273-ФЗ</w:t>
      </w:r>
      <w:r w:rsidR="005072E6" w:rsidRPr="002526C0">
        <w:rPr>
          <w:b/>
          <w:color w:val="404040" w:themeColor="text1" w:themeTint="BF"/>
          <w:sz w:val="20"/>
          <w:szCs w:val="20"/>
        </w:rPr>
        <w:t xml:space="preserve"> </w:t>
      </w:r>
      <w:r w:rsidR="006B4E6F" w:rsidRPr="002526C0">
        <w:rPr>
          <w:color w:val="404040" w:themeColor="text1" w:themeTint="BF"/>
          <w:sz w:val="20"/>
          <w:szCs w:val="20"/>
        </w:rPr>
        <w:t>«Об образовании</w:t>
      </w:r>
      <w:r w:rsidR="00D76540" w:rsidRPr="002526C0">
        <w:rPr>
          <w:color w:val="404040" w:themeColor="text1" w:themeTint="BF"/>
          <w:sz w:val="20"/>
          <w:szCs w:val="20"/>
        </w:rPr>
        <w:t xml:space="preserve"> в Российской Ф</w:t>
      </w:r>
      <w:r w:rsidR="002500B6" w:rsidRPr="002526C0">
        <w:rPr>
          <w:color w:val="404040" w:themeColor="text1" w:themeTint="BF"/>
          <w:sz w:val="20"/>
          <w:szCs w:val="20"/>
        </w:rPr>
        <w:t>едерации</w:t>
      </w:r>
      <w:r w:rsidR="006B4E6F" w:rsidRPr="002526C0">
        <w:rPr>
          <w:color w:val="404040" w:themeColor="text1" w:themeTint="BF"/>
          <w:sz w:val="20"/>
          <w:szCs w:val="20"/>
        </w:rPr>
        <w:t>»</w:t>
      </w:r>
      <w:r w:rsidR="002500B6" w:rsidRPr="002526C0">
        <w:rPr>
          <w:color w:val="404040" w:themeColor="text1" w:themeTint="BF"/>
          <w:sz w:val="20"/>
          <w:szCs w:val="20"/>
        </w:rPr>
        <w:t>, именуемы</w:t>
      </w:r>
      <w:r w:rsidR="006B4E6F" w:rsidRPr="002526C0">
        <w:rPr>
          <w:color w:val="404040" w:themeColor="text1" w:themeTint="BF"/>
          <w:sz w:val="20"/>
          <w:szCs w:val="20"/>
        </w:rPr>
        <w:t>й</w:t>
      </w:r>
      <w:r w:rsidRPr="002526C0">
        <w:rPr>
          <w:color w:val="404040" w:themeColor="text1" w:themeTint="BF"/>
          <w:sz w:val="20"/>
          <w:szCs w:val="20"/>
        </w:rPr>
        <w:t xml:space="preserve"> в дальнейшем </w:t>
      </w:r>
      <w:r w:rsidRPr="002526C0">
        <w:rPr>
          <w:b/>
          <w:color w:val="404040" w:themeColor="text1" w:themeTint="BF"/>
          <w:sz w:val="20"/>
          <w:szCs w:val="20"/>
        </w:rPr>
        <w:t>«Работодатель»,</w:t>
      </w:r>
      <w:r w:rsidR="006B4E6F" w:rsidRPr="002526C0">
        <w:rPr>
          <w:color w:val="404040" w:themeColor="text1" w:themeTint="BF"/>
          <w:sz w:val="20"/>
          <w:szCs w:val="20"/>
        </w:rPr>
        <w:t xml:space="preserve"> с одной сторон</w:t>
      </w:r>
      <w:r w:rsidR="00CA14D1" w:rsidRPr="002526C0">
        <w:rPr>
          <w:color w:val="404040" w:themeColor="text1" w:themeTint="BF"/>
          <w:sz w:val="20"/>
          <w:szCs w:val="20"/>
        </w:rPr>
        <w:t>ы, гражданин</w:t>
      </w:r>
      <w:r w:rsidR="002500B6" w:rsidRPr="002526C0">
        <w:rPr>
          <w:color w:val="404040" w:themeColor="text1" w:themeTint="BF"/>
          <w:sz w:val="20"/>
          <w:szCs w:val="20"/>
        </w:rPr>
        <w:t xml:space="preserve">(ка) </w:t>
      </w:r>
      <w:r w:rsidR="00A14A4F">
        <w:rPr>
          <w:b/>
          <w:color w:val="404040" w:themeColor="text1" w:themeTint="BF"/>
          <w:sz w:val="28"/>
          <w:szCs w:val="28"/>
          <w:u w:val="single"/>
        </w:rPr>
        <w:t>Бельды Наталья Олеговна</w:t>
      </w:r>
      <w:r w:rsidR="00FC729D" w:rsidRPr="002526C0">
        <w:rPr>
          <w:b/>
          <w:color w:val="404040" w:themeColor="text1" w:themeTint="BF"/>
          <w:sz w:val="28"/>
          <w:szCs w:val="28"/>
          <w:u w:val="single"/>
        </w:rPr>
        <w:t xml:space="preserve"> </w:t>
      </w:r>
      <w:r w:rsidR="009E7F31" w:rsidRPr="002526C0">
        <w:rPr>
          <w:color w:val="404040" w:themeColor="text1" w:themeTint="BF"/>
          <w:sz w:val="20"/>
          <w:szCs w:val="20"/>
        </w:rPr>
        <w:t xml:space="preserve"> </w:t>
      </w:r>
      <w:r w:rsidR="006B4E6F" w:rsidRPr="002526C0">
        <w:rPr>
          <w:color w:val="404040" w:themeColor="text1" w:themeTint="BF"/>
          <w:sz w:val="20"/>
          <w:szCs w:val="20"/>
        </w:rPr>
        <w:t>и</w:t>
      </w:r>
      <w:r w:rsidRPr="002526C0">
        <w:rPr>
          <w:color w:val="404040" w:themeColor="text1" w:themeTint="BF"/>
          <w:sz w:val="20"/>
          <w:szCs w:val="20"/>
        </w:rPr>
        <w:t>менуемый</w:t>
      </w:r>
      <w:r w:rsidR="006B4E6F" w:rsidRPr="002526C0">
        <w:rPr>
          <w:color w:val="404040" w:themeColor="text1" w:themeTint="BF"/>
          <w:sz w:val="20"/>
          <w:szCs w:val="20"/>
        </w:rPr>
        <w:t xml:space="preserve"> </w:t>
      </w:r>
      <w:r w:rsidRPr="002526C0">
        <w:rPr>
          <w:color w:val="404040" w:themeColor="text1" w:themeTint="BF"/>
          <w:sz w:val="20"/>
          <w:szCs w:val="20"/>
        </w:rPr>
        <w:t xml:space="preserve">(ая) в дальнейшем </w:t>
      </w:r>
      <w:r w:rsidRPr="002526C0">
        <w:rPr>
          <w:b/>
          <w:color w:val="404040" w:themeColor="text1" w:themeTint="BF"/>
          <w:sz w:val="20"/>
          <w:szCs w:val="20"/>
        </w:rPr>
        <w:t>Работник</w:t>
      </w:r>
      <w:r w:rsidRPr="002526C0">
        <w:rPr>
          <w:color w:val="404040" w:themeColor="text1" w:themeTint="BF"/>
          <w:sz w:val="20"/>
          <w:szCs w:val="20"/>
        </w:rPr>
        <w:t xml:space="preserve">, </w:t>
      </w:r>
      <w:r w:rsidR="003231E6" w:rsidRPr="002526C0">
        <w:rPr>
          <w:color w:val="404040" w:themeColor="text1" w:themeTint="BF"/>
          <w:sz w:val="20"/>
          <w:szCs w:val="20"/>
        </w:rPr>
        <w:t>с другой стороны, руководствуясь ст. 5</w:t>
      </w:r>
      <w:r w:rsidR="00946256" w:rsidRPr="002526C0">
        <w:rPr>
          <w:color w:val="404040" w:themeColor="text1" w:themeTint="BF"/>
          <w:sz w:val="20"/>
          <w:szCs w:val="20"/>
        </w:rPr>
        <w:t>7</w:t>
      </w:r>
      <w:r w:rsidR="003231E6" w:rsidRPr="002526C0">
        <w:rPr>
          <w:color w:val="404040" w:themeColor="text1" w:themeTint="BF"/>
          <w:sz w:val="20"/>
          <w:szCs w:val="20"/>
        </w:rPr>
        <w:t xml:space="preserve"> Трудового кодекса РФ (далее</w:t>
      </w:r>
      <w:r w:rsidR="00CE52B4" w:rsidRPr="002526C0">
        <w:rPr>
          <w:color w:val="404040" w:themeColor="text1" w:themeTint="BF"/>
          <w:sz w:val="20"/>
          <w:szCs w:val="20"/>
        </w:rPr>
        <w:t xml:space="preserve"> </w:t>
      </w:r>
      <w:r w:rsidR="003231E6" w:rsidRPr="002526C0">
        <w:rPr>
          <w:color w:val="404040" w:themeColor="text1" w:themeTint="BF"/>
          <w:sz w:val="20"/>
          <w:szCs w:val="20"/>
        </w:rPr>
        <w:t xml:space="preserve"> –</w:t>
      </w:r>
      <w:r w:rsidR="00CE52B4" w:rsidRPr="002526C0">
        <w:rPr>
          <w:color w:val="404040" w:themeColor="text1" w:themeTint="BF"/>
          <w:sz w:val="20"/>
          <w:szCs w:val="20"/>
        </w:rPr>
        <w:t xml:space="preserve"> </w:t>
      </w:r>
      <w:r w:rsidR="003231E6" w:rsidRPr="002526C0">
        <w:rPr>
          <w:color w:val="404040" w:themeColor="text1" w:themeTint="BF"/>
          <w:sz w:val="20"/>
          <w:szCs w:val="20"/>
        </w:rPr>
        <w:t xml:space="preserve">ТК РФ), </w:t>
      </w:r>
      <w:r w:rsidRPr="002526C0">
        <w:rPr>
          <w:color w:val="404040" w:themeColor="text1" w:themeTint="BF"/>
          <w:sz w:val="20"/>
          <w:szCs w:val="20"/>
        </w:rPr>
        <w:t>заключили настоящий договор (контракт) о нижеследующем:</w:t>
      </w:r>
    </w:p>
    <w:p w14:paraId="07CCA24B" w14:textId="77777777" w:rsidR="00C01C5C" w:rsidRPr="002526C0" w:rsidRDefault="003231E6" w:rsidP="002500B6">
      <w:pPr>
        <w:jc w:val="center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1.Общие положения</w:t>
      </w:r>
    </w:p>
    <w:p w14:paraId="507ABF08" w14:textId="77777777" w:rsidR="003231E6" w:rsidRPr="002526C0" w:rsidRDefault="003231E6" w:rsidP="002500B6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1.1.</w:t>
      </w:r>
      <w:r w:rsidR="00CB220E" w:rsidRPr="002526C0">
        <w:rPr>
          <w:b/>
          <w:color w:val="404040" w:themeColor="text1" w:themeTint="BF"/>
          <w:sz w:val="20"/>
          <w:szCs w:val="20"/>
        </w:rPr>
        <w:tab/>
      </w:r>
      <w:r w:rsidRPr="002526C0">
        <w:rPr>
          <w:color w:val="404040" w:themeColor="text1" w:themeTint="BF"/>
          <w:sz w:val="20"/>
          <w:szCs w:val="20"/>
        </w:rPr>
        <w:t xml:space="preserve">Настоящий трудовой договор </w:t>
      </w:r>
      <w:r w:rsidR="007B0C05" w:rsidRPr="002526C0">
        <w:rPr>
          <w:color w:val="404040" w:themeColor="text1" w:themeTint="BF"/>
          <w:sz w:val="20"/>
          <w:szCs w:val="20"/>
        </w:rPr>
        <w:t xml:space="preserve">(эффективный контракт) </w:t>
      </w:r>
      <w:r w:rsidRPr="002526C0">
        <w:rPr>
          <w:color w:val="404040" w:themeColor="text1" w:themeTint="BF"/>
          <w:sz w:val="20"/>
          <w:szCs w:val="20"/>
        </w:rPr>
        <w:t>(далее</w:t>
      </w:r>
      <w:r w:rsidR="005072E6" w:rsidRPr="002526C0">
        <w:rPr>
          <w:color w:val="404040" w:themeColor="text1" w:themeTint="BF"/>
          <w:sz w:val="20"/>
          <w:szCs w:val="20"/>
        </w:rPr>
        <w:t xml:space="preserve"> </w:t>
      </w:r>
      <w:r w:rsidRPr="002526C0">
        <w:rPr>
          <w:color w:val="404040" w:themeColor="text1" w:themeTint="BF"/>
          <w:sz w:val="20"/>
          <w:szCs w:val="20"/>
        </w:rPr>
        <w:t xml:space="preserve">-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Pr="002526C0">
        <w:rPr>
          <w:color w:val="404040" w:themeColor="text1" w:themeTint="BF"/>
          <w:sz w:val="20"/>
          <w:szCs w:val="20"/>
        </w:rPr>
        <w:t>) регулирует трудовые и иные непосредственно связанные с ними отношения между Работником и Работодателем.</w:t>
      </w:r>
    </w:p>
    <w:p w14:paraId="0FFF810F" w14:textId="77777777" w:rsidR="00C01C5C" w:rsidRPr="002526C0" w:rsidRDefault="003231E6" w:rsidP="00A624A5">
      <w:pPr>
        <w:pStyle w:val="a3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1.2.</w:t>
      </w:r>
      <w:r w:rsidR="00CB220E" w:rsidRPr="002526C0">
        <w:rPr>
          <w:color w:val="404040" w:themeColor="text1" w:themeTint="BF"/>
          <w:sz w:val="20"/>
          <w:szCs w:val="20"/>
        </w:rPr>
        <w:tab/>
      </w:r>
      <w:r w:rsidRPr="002526C0">
        <w:rPr>
          <w:color w:val="404040" w:themeColor="text1" w:themeTint="BF"/>
          <w:sz w:val="20"/>
          <w:szCs w:val="20"/>
        </w:rPr>
        <w:t>Работник прини</w:t>
      </w:r>
      <w:r w:rsidR="00BC11B8" w:rsidRPr="002526C0">
        <w:rPr>
          <w:color w:val="404040" w:themeColor="text1" w:themeTint="BF"/>
          <w:sz w:val="20"/>
          <w:szCs w:val="20"/>
        </w:rPr>
        <w:t xml:space="preserve">мается на работу </w:t>
      </w:r>
      <w:r w:rsidR="002500B6" w:rsidRPr="002526C0">
        <w:rPr>
          <w:color w:val="404040" w:themeColor="text1" w:themeTint="BF"/>
          <w:sz w:val="20"/>
          <w:szCs w:val="20"/>
        </w:rPr>
        <w:t>по должности</w:t>
      </w:r>
      <w:r w:rsidR="00A624A5" w:rsidRPr="002526C0">
        <w:rPr>
          <w:b/>
          <w:color w:val="404040" w:themeColor="text1" w:themeTint="BF"/>
          <w:sz w:val="20"/>
          <w:szCs w:val="20"/>
        </w:rPr>
        <w:t xml:space="preserve"> </w:t>
      </w:r>
      <w:r w:rsidR="00CA14D1" w:rsidRPr="002526C0">
        <w:rPr>
          <w:b/>
          <w:color w:val="404040" w:themeColor="text1" w:themeTint="BF"/>
          <w:sz w:val="20"/>
          <w:szCs w:val="20"/>
          <w:u w:val="single"/>
        </w:rPr>
        <w:t>воспитатель</w:t>
      </w:r>
    </w:p>
    <w:p w14:paraId="5806C62F" w14:textId="51C25FE2" w:rsidR="00955B0A" w:rsidRPr="002526C0" w:rsidRDefault="00A918A1" w:rsidP="002500B6">
      <w:pPr>
        <w:jc w:val="both"/>
        <w:rPr>
          <w:color w:val="404040" w:themeColor="text1" w:themeTint="BF"/>
          <w:sz w:val="20"/>
          <w:szCs w:val="20"/>
          <w:u w:val="single"/>
        </w:rPr>
      </w:pPr>
      <w:r w:rsidRPr="002526C0">
        <w:rPr>
          <w:b/>
          <w:color w:val="404040" w:themeColor="text1" w:themeTint="BF"/>
          <w:sz w:val="20"/>
          <w:szCs w:val="20"/>
        </w:rPr>
        <w:t>1.3.</w:t>
      </w:r>
      <w:r w:rsidR="00CB220E" w:rsidRPr="002526C0">
        <w:rPr>
          <w:b/>
          <w:color w:val="404040" w:themeColor="text1" w:themeTint="BF"/>
          <w:sz w:val="20"/>
          <w:szCs w:val="20"/>
        </w:rPr>
        <w:tab/>
      </w:r>
      <w:r w:rsidR="00955B0A" w:rsidRPr="002526C0">
        <w:rPr>
          <w:color w:val="404040" w:themeColor="text1" w:themeTint="BF"/>
          <w:sz w:val="20"/>
          <w:szCs w:val="20"/>
        </w:rPr>
        <w:t xml:space="preserve">Работа в </w:t>
      </w:r>
      <w:r w:rsidR="00A14A4F">
        <w:rPr>
          <w:color w:val="404040" w:themeColor="text1" w:themeTint="BF"/>
          <w:sz w:val="20"/>
          <w:szCs w:val="20"/>
        </w:rPr>
        <w:t>МАДОУ «Детский сад п. Синда</w:t>
      </w:r>
      <w:r w:rsidR="00A624A5" w:rsidRPr="002526C0">
        <w:rPr>
          <w:color w:val="404040" w:themeColor="text1" w:themeTint="BF"/>
          <w:sz w:val="20"/>
          <w:szCs w:val="20"/>
        </w:rPr>
        <w:t>»</w:t>
      </w:r>
      <w:r w:rsidR="00955B0A" w:rsidRPr="002526C0">
        <w:rPr>
          <w:color w:val="404040" w:themeColor="text1" w:themeTint="BF"/>
          <w:sz w:val="20"/>
          <w:szCs w:val="20"/>
        </w:rPr>
        <w:t xml:space="preserve">, по настоящему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="00955B0A" w:rsidRPr="002526C0">
        <w:rPr>
          <w:color w:val="404040" w:themeColor="text1" w:themeTint="BF"/>
          <w:sz w:val="20"/>
          <w:szCs w:val="20"/>
        </w:rPr>
        <w:t>у является для работника (основным м</w:t>
      </w:r>
      <w:r w:rsidR="00711884" w:rsidRPr="002526C0">
        <w:rPr>
          <w:color w:val="404040" w:themeColor="text1" w:themeTint="BF"/>
          <w:sz w:val="20"/>
          <w:szCs w:val="20"/>
        </w:rPr>
        <w:t>естом работы, совместительством)</w:t>
      </w:r>
      <w:r w:rsidR="00A624A5" w:rsidRPr="002526C0">
        <w:rPr>
          <w:color w:val="404040" w:themeColor="text1" w:themeTint="BF"/>
          <w:sz w:val="20"/>
          <w:szCs w:val="20"/>
          <w:u w:val="single"/>
        </w:rPr>
        <w:t xml:space="preserve"> </w:t>
      </w:r>
      <w:r w:rsidR="0012769B">
        <w:rPr>
          <w:b/>
          <w:color w:val="404040" w:themeColor="text1" w:themeTint="BF"/>
          <w:sz w:val="20"/>
          <w:szCs w:val="20"/>
          <w:u w:val="single"/>
        </w:rPr>
        <w:t>постоянным</w:t>
      </w:r>
      <w:r w:rsidR="00A624A5" w:rsidRPr="002526C0">
        <w:rPr>
          <w:b/>
          <w:color w:val="404040" w:themeColor="text1" w:themeTint="BF"/>
          <w:sz w:val="20"/>
          <w:szCs w:val="20"/>
          <w:u w:val="single"/>
        </w:rPr>
        <w:t xml:space="preserve"> местом работы</w:t>
      </w:r>
    </w:p>
    <w:p w14:paraId="16EDD996" w14:textId="77777777" w:rsidR="00A918A1" w:rsidRPr="002526C0" w:rsidRDefault="00A918A1" w:rsidP="002500B6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             </w:t>
      </w:r>
      <w:r w:rsidR="00CB220E" w:rsidRPr="002526C0">
        <w:rPr>
          <w:color w:val="404040" w:themeColor="text1" w:themeTint="BF"/>
          <w:sz w:val="20"/>
          <w:szCs w:val="20"/>
        </w:rPr>
        <w:t xml:space="preserve">                             </w:t>
      </w:r>
      <w:r w:rsidRPr="002526C0">
        <w:rPr>
          <w:color w:val="404040" w:themeColor="text1" w:themeTint="BF"/>
          <w:sz w:val="20"/>
          <w:szCs w:val="20"/>
        </w:rPr>
        <w:t xml:space="preserve"> (основным, по совместительству, переводом, ст. 282-288 ТК РФ) </w:t>
      </w:r>
    </w:p>
    <w:p w14:paraId="3DC1012C" w14:textId="2BB6AEB4" w:rsidR="00A918A1" w:rsidRPr="002526C0" w:rsidRDefault="00A918A1" w:rsidP="002500B6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1.4.</w:t>
      </w:r>
      <w:r w:rsidR="00CB220E" w:rsidRPr="002526C0">
        <w:rPr>
          <w:b/>
          <w:color w:val="404040" w:themeColor="text1" w:themeTint="BF"/>
          <w:sz w:val="20"/>
          <w:szCs w:val="20"/>
        </w:rPr>
        <w:tab/>
      </w:r>
      <w:r w:rsidR="003C2612" w:rsidRPr="002526C0">
        <w:rPr>
          <w:color w:val="404040" w:themeColor="text1" w:themeTint="BF"/>
          <w:sz w:val="20"/>
          <w:szCs w:val="20"/>
        </w:rPr>
        <w:t xml:space="preserve">Датой начала работы является </w:t>
      </w:r>
      <w:r w:rsidR="003806AE" w:rsidRPr="002526C0">
        <w:rPr>
          <w:b/>
          <w:color w:val="404040" w:themeColor="text1" w:themeTint="BF"/>
          <w:sz w:val="20"/>
          <w:szCs w:val="20"/>
          <w:u w:val="single"/>
        </w:rPr>
        <w:t>«</w:t>
      </w:r>
      <w:r w:rsidR="00E4130F">
        <w:rPr>
          <w:b/>
          <w:color w:val="404040" w:themeColor="text1" w:themeTint="BF"/>
          <w:sz w:val="20"/>
          <w:szCs w:val="20"/>
          <w:u w:val="single"/>
        </w:rPr>
        <w:t>0</w:t>
      </w:r>
      <w:r w:rsidR="0012769B">
        <w:rPr>
          <w:b/>
          <w:color w:val="404040" w:themeColor="text1" w:themeTint="BF"/>
          <w:sz w:val="20"/>
          <w:szCs w:val="20"/>
          <w:u w:val="single"/>
        </w:rPr>
        <w:t>1</w:t>
      </w:r>
      <w:r w:rsidR="003806AE" w:rsidRPr="002526C0">
        <w:rPr>
          <w:b/>
          <w:color w:val="404040" w:themeColor="text1" w:themeTint="BF"/>
          <w:sz w:val="20"/>
          <w:szCs w:val="20"/>
          <w:u w:val="single"/>
        </w:rPr>
        <w:t xml:space="preserve">»   </w:t>
      </w:r>
      <w:r w:rsidR="00A14A4F">
        <w:rPr>
          <w:b/>
          <w:color w:val="404040" w:themeColor="text1" w:themeTint="BF"/>
          <w:sz w:val="20"/>
          <w:szCs w:val="20"/>
          <w:u w:val="single"/>
        </w:rPr>
        <w:t>ноября 2021</w:t>
      </w:r>
      <w:r w:rsidR="003806AE" w:rsidRPr="002526C0">
        <w:rPr>
          <w:b/>
          <w:color w:val="404040" w:themeColor="text1" w:themeTint="BF"/>
          <w:sz w:val="20"/>
          <w:szCs w:val="20"/>
          <w:u w:val="single"/>
        </w:rPr>
        <w:t xml:space="preserve"> г.</w:t>
      </w:r>
    </w:p>
    <w:p w14:paraId="3056B8DF" w14:textId="77777777" w:rsidR="003C2612" w:rsidRPr="002526C0" w:rsidRDefault="003C2612" w:rsidP="002500B6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1.5.</w:t>
      </w:r>
      <w:r w:rsidR="00CB220E" w:rsidRPr="002526C0">
        <w:rPr>
          <w:b/>
          <w:color w:val="404040" w:themeColor="text1" w:themeTint="BF"/>
          <w:sz w:val="20"/>
          <w:szCs w:val="20"/>
        </w:rPr>
        <w:tab/>
      </w:r>
      <w:r w:rsidRPr="002526C0">
        <w:rPr>
          <w:color w:val="404040" w:themeColor="text1" w:themeTint="BF"/>
          <w:sz w:val="20"/>
          <w:szCs w:val="20"/>
        </w:rPr>
        <w:t xml:space="preserve">Работнику устанавливается нагрузка в размере </w:t>
      </w:r>
      <w:r w:rsidR="009F7F4F" w:rsidRPr="002526C0">
        <w:rPr>
          <w:b/>
          <w:color w:val="404040" w:themeColor="text1" w:themeTint="BF"/>
          <w:sz w:val="20"/>
          <w:szCs w:val="20"/>
          <w:u w:val="single"/>
        </w:rPr>
        <w:t>36</w:t>
      </w:r>
      <w:r w:rsidR="001F3501" w:rsidRPr="002526C0">
        <w:rPr>
          <w:b/>
          <w:color w:val="404040" w:themeColor="text1" w:themeTint="BF"/>
          <w:sz w:val="20"/>
          <w:szCs w:val="20"/>
          <w:u w:val="single"/>
        </w:rPr>
        <w:t xml:space="preserve"> часов</w:t>
      </w:r>
      <w:r w:rsidR="00AE244C" w:rsidRPr="002526C0">
        <w:rPr>
          <w:b/>
          <w:color w:val="404040" w:themeColor="text1" w:themeTint="BF"/>
          <w:sz w:val="20"/>
          <w:szCs w:val="20"/>
          <w:u w:val="single"/>
        </w:rPr>
        <w:t xml:space="preserve"> в неделю</w:t>
      </w:r>
      <w:r w:rsidRPr="002526C0">
        <w:rPr>
          <w:color w:val="404040" w:themeColor="text1" w:themeTint="BF"/>
          <w:sz w:val="20"/>
          <w:szCs w:val="20"/>
        </w:rPr>
        <w:t xml:space="preserve"> </w:t>
      </w:r>
    </w:p>
    <w:p w14:paraId="09FF0C38" w14:textId="2CD83B7B" w:rsidR="0012769B" w:rsidRPr="00566319" w:rsidRDefault="0012769B" w:rsidP="0012769B">
      <w:pPr>
        <w:jc w:val="both"/>
        <w:rPr>
          <w:b/>
          <w:color w:val="262626" w:themeColor="text1" w:themeTint="D9"/>
          <w:sz w:val="20"/>
          <w:szCs w:val="20"/>
          <w:u w:val="single"/>
        </w:rPr>
      </w:pPr>
      <w:r w:rsidRPr="00566319">
        <w:rPr>
          <w:b/>
          <w:color w:val="262626" w:themeColor="text1" w:themeTint="D9"/>
          <w:sz w:val="20"/>
          <w:szCs w:val="20"/>
        </w:rPr>
        <w:t>1.6.</w:t>
      </w:r>
      <w:r w:rsidRPr="00566319">
        <w:rPr>
          <w:b/>
          <w:color w:val="262626" w:themeColor="text1" w:themeTint="D9"/>
          <w:sz w:val="20"/>
          <w:szCs w:val="20"/>
        </w:rPr>
        <w:tab/>
      </w:r>
      <w:r w:rsidRPr="00566319">
        <w:rPr>
          <w:color w:val="262626" w:themeColor="text1" w:themeTint="D9"/>
          <w:sz w:val="20"/>
          <w:szCs w:val="20"/>
        </w:rPr>
        <w:t>При заключении настоящего контракта Работнику устанавливается испытание (ст. 70 ТК РФ), продолжительностью 3 (три) календарных месяцев (не более трех месяцев)</w:t>
      </w:r>
      <w:r w:rsidRPr="00566319">
        <w:rPr>
          <w:b/>
          <w:color w:val="262626" w:themeColor="text1" w:themeTint="D9"/>
          <w:sz w:val="20"/>
          <w:szCs w:val="20"/>
        </w:rPr>
        <w:t xml:space="preserve"> </w:t>
      </w:r>
      <w:r w:rsidRPr="00566319">
        <w:rPr>
          <w:b/>
          <w:color w:val="262626" w:themeColor="text1" w:themeTint="D9"/>
          <w:sz w:val="20"/>
          <w:szCs w:val="20"/>
          <w:u w:val="single"/>
        </w:rPr>
        <w:t xml:space="preserve">с </w:t>
      </w:r>
      <w:r w:rsidR="00A14A4F">
        <w:rPr>
          <w:b/>
          <w:color w:val="262626" w:themeColor="text1" w:themeTint="D9"/>
          <w:sz w:val="20"/>
          <w:szCs w:val="20"/>
          <w:u w:val="single"/>
        </w:rPr>
        <w:t>01 ноября 2021</w:t>
      </w:r>
      <w:r w:rsidRPr="00566319">
        <w:rPr>
          <w:b/>
          <w:color w:val="262626" w:themeColor="text1" w:themeTint="D9"/>
          <w:sz w:val="20"/>
          <w:szCs w:val="20"/>
          <w:u w:val="single"/>
        </w:rPr>
        <w:t xml:space="preserve"> года по  </w:t>
      </w:r>
      <w:r w:rsidR="00142619">
        <w:rPr>
          <w:b/>
          <w:color w:val="262626" w:themeColor="text1" w:themeTint="D9"/>
          <w:sz w:val="20"/>
          <w:szCs w:val="20"/>
          <w:u w:val="single"/>
        </w:rPr>
        <w:t>01 февраля 2022</w:t>
      </w:r>
      <w:r w:rsidRPr="00566319">
        <w:rPr>
          <w:b/>
          <w:color w:val="262626" w:themeColor="text1" w:themeTint="D9"/>
          <w:sz w:val="20"/>
          <w:szCs w:val="20"/>
          <w:u w:val="single"/>
        </w:rPr>
        <w:t>;</w:t>
      </w:r>
    </w:p>
    <w:p w14:paraId="2F055250" w14:textId="4AC8DCAF" w:rsidR="009F7F4F" w:rsidRPr="00142619" w:rsidRDefault="0012769B" w:rsidP="007D3C3F">
      <w:pPr>
        <w:jc w:val="both"/>
        <w:rPr>
          <w:color w:val="262626" w:themeColor="text1" w:themeTint="D9"/>
          <w:sz w:val="20"/>
          <w:szCs w:val="20"/>
        </w:rPr>
      </w:pPr>
      <w:r w:rsidRPr="00566319">
        <w:rPr>
          <w:b/>
          <w:color w:val="262626" w:themeColor="text1" w:themeTint="D9"/>
          <w:sz w:val="20"/>
          <w:szCs w:val="20"/>
        </w:rPr>
        <w:t xml:space="preserve">1.7. </w:t>
      </w:r>
      <w:r w:rsidRPr="00566319">
        <w:rPr>
          <w:b/>
          <w:color w:val="262626" w:themeColor="text1" w:themeTint="D9"/>
          <w:sz w:val="20"/>
          <w:szCs w:val="20"/>
        </w:rPr>
        <w:tab/>
      </w:r>
      <w:r w:rsidRPr="00566319">
        <w:rPr>
          <w:color w:val="262626" w:themeColor="text1" w:themeTint="D9"/>
          <w:sz w:val="20"/>
          <w:szCs w:val="20"/>
        </w:rPr>
        <w:t xml:space="preserve">Настоящий договор заключён на </w:t>
      </w:r>
      <w:r w:rsidRPr="00566319">
        <w:rPr>
          <w:b/>
          <w:color w:val="262626" w:themeColor="text1" w:themeTint="D9"/>
          <w:sz w:val="20"/>
          <w:szCs w:val="20"/>
          <w:u w:val="single"/>
        </w:rPr>
        <w:t>неопределенный срок</w:t>
      </w:r>
      <w:r w:rsidRPr="00566319">
        <w:rPr>
          <w:color w:val="262626" w:themeColor="text1" w:themeTint="D9"/>
          <w:sz w:val="20"/>
          <w:szCs w:val="20"/>
        </w:rPr>
        <w:t>.</w:t>
      </w:r>
    </w:p>
    <w:p w14:paraId="7A338ED7" w14:textId="77777777" w:rsidR="00D95001" w:rsidRPr="002526C0" w:rsidRDefault="007558D9" w:rsidP="00CB220E">
      <w:pPr>
        <w:jc w:val="center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2. Права и обязанности Работника</w:t>
      </w:r>
    </w:p>
    <w:p w14:paraId="26FBCEC2" w14:textId="77777777" w:rsidR="007558D9" w:rsidRPr="002526C0" w:rsidRDefault="00CB220E" w:rsidP="005B029C">
      <w:pPr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2.1.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="00711884" w:rsidRPr="002526C0">
        <w:rPr>
          <w:b/>
          <w:color w:val="404040" w:themeColor="text1" w:themeTint="BF"/>
          <w:sz w:val="20"/>
          <w:szCs w:val="20"/>
        </w:rPr>
        <w:t>Работник имеет право</w:t>
      </w:r>
      <w:r w:rsidR="007558D9" w:rsidRPr="002526C0">
        <w:rPr>
          <w:b/>
          <w:color w:val="404040" w:themeColor="text1" w:themeTint="BF"/>
          <w:sz w:val="20"/>
          <w:szCs w:val="20"/>
        </w:rPr>
        <w:t>:</w:t>
      </w:r>
    </w:p>
    <w:p w14:paraId="2537BDAC" w14:textId="77777777" w:rsidR="005B029C" w:rsidRPr="002526C0" w:rsidRDefault="005B029C" w:rsidP="00E338AD">
      <w:pPr>
        <w:numPr>
          <w:ilvl w:val="0"/>
          <w:numId w:val="8"/>
        </w:numPr>
        <w:ind w:left="709" w:hanging="425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На расторжение настоящего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Pr="002526C0">
        <w:rPr>
          <w:color w:val="404040" w:themeColor="text1" w:themeTint="BF"/>
          <w:sz w:val="20"/>
          <w:szCs w:val="20"/>
        </w:rPr>
        <w:t>а в порядке и на условиях, установленных федеральным законодательством;</w:t>
      </w:r>
      <w:r w:rsidR="004F7D19" w:rsidRPr="002526C0">
        <w:rPr>
          <w:color w:val="404040" w:themeColor="text1" w:themeTint="BF"/>
          <w:sz w:val="20"/>
          <w:szCs w:val="20"/>
        </w:rPr>
        <w:t xml:space="preserve"> </w:t>
      </w:r>
      <w:r w:rsidRPr="002526C0">
        <w:rPr>
          <w:color w:val="404040" w:themeColor="text1" w:themeTint="BF"/>
          <w:sz w:val="20"/>
          <w:szCs w:val="20"/>
        </w:rPr>
        <w:t>(ст. 77, 78, 80 ТК РФ, федеральным законом</w:t>
      </w:r>
      <w:r w:rsidR="004F7D19" w:rsidRPr="002526C0">
        <w:rPr>
          <w:color w:val="404040" w:themeColor="text1" w:themeTint="BF"/>
          <w:sz w:val="20"/>
          <w:szCs w:val="20"/>
        </w:rPr>
        <w:t>)</w:t>
      </w:r>
      <w:r w:rsidRPr="002526C0">
        <w:rPr>
          <w:color w:val="404040" w:themeColor="text1" w:themeTint="BF"/>
          <w:sz w:val="20"/>
          <w:szCs w:val="20"/>
        </w:rPr>
        <w:t>;</w:t>
      </w:r>
    </w:p>
    <w:p w14:paraId="6674371D" w14:textId="77777777" w:rsidR="005B029C" w:rsidRPr="002526C0" w:rsidRDefault="005B029C" w:rsidP="00A139CF">
      <w:pPr>
        <w:numPr>
          <w:ilvl w:val="0"/>
          <w:numId w:val="8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предоставление ему работы, обусловленной настоящим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Pr="002526C0">
        <w:rPr>
          <w:color w:val="404040" w:themeColor="text1" w:themeTint="BF"/>
          <w:sz w:val="20"/>
          <w:szCs w:val="20"/>
        </w:rPr>
        <w:t>ом;</w:t>
      </w:r>
    </w:p>
    <w:p w14:paraId="13734641" w14:textId="77777777" w:rsidR="005B029C" w:rsidRPr="002526C0" w:rsidRDefault="00A803A7" w:rsidP="00A139CF">
      <w:pPr>
        <w:numPr>
          <w:ilvl w:val="0"/>
          <w:numId w:val="8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предоставление рабочего места, соответству</w:t>
      </w:r>
      <w:r w:rsidR="004F7D19" w:rsidRPr="002526C0">
        <w:rPr>
          <w:color w:val="404040" w:themeColor="text1" w:themeTint="BF"/>
          <w:sz w:val="20"/>
          <w:szCs w:val="20"/>
        </w:rPr>
        <w:t>ющего условиям, предусмотренным</w:t>
      </w:r>
      <w:r w:rsidRPr="002526C0">
        <w:rPr>
          <w:color w:val="404040" w:themeColor="text1" w:themeTint="BF"/>
          <w:sz w:val="20"/>
          <w:szCs w:val="20"/>
        </w:rPr>
        <w:t xml:space="preserve"> Уставом, коллективным договором, правилами внутреннего трудового распорядка и иными локальными актами (СанПиН, ОТ, ТБ);</w:t>
      </w:r>
    </w:p>
    <w:p w14:paraId="485AE29C" w14:textId="77777777" w:rsidR="00A803A7" w:rsidRPr="002526C0" w:rsidRDefault="00A803A7" w:rsidP="00A139CF">
      <w:pPr>
        <w:numPr>
          <w:ilvl w:val="0"/>
          <w:numId w:val="8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полную достоверную информацию об условиях труда и требованиях охраны труда на рабочем месте;</w:t>
      </w:r>
    </w:p>
    <w:p w14:paraId="61B460F2" w14:textId="77777777" w:rsidR="006F5C93" w:rsidRPr="002526C0" w:rsidRDefault="00A803A7" w:rsidP="00A139CF">
      <w:pPr>
        <w:numPr>
          <w:ilvl w:val="0"/>
          <w:numId w:val="8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</w:t>
      </w:r>
      <w:r w:rsidR="00A139CF" w:rsidRPr="002526C0">
        <w:rPr>
          <w:color w:val="404040" w:themeColor="text1" w:themeTint="BF"/>
          <w:sz w:val="20"/>
          <w:szCs w:val="20"/>
        </w:rPr>
        <w:t xml:space="preserve"> </w:t>
      </w:r>
      <w:r w:rsidRPr="002526C0">
        <w:rPr>
          <w:color w:val="404040" w:themeColor="text1" w:themeTint="BF"/>
          <w:sz w:val="20"/>
          <w:szCs w:val="20"/>
        </w:rPr>
        <w:t xml:space="preserve">(ст. 136 </w:t>
      </w:r>
      <w:r w:rsidR="00C861B1" w:rsidRPr="002526C0">
        <w:rPr>
          <w:color w:val="404040" w:themeColor="text1" w:themeTint="BF"/>
          <w:sz w:val="20"/>
          <w:szCs w:val="20"/>
        </w:rPr>
        <w:t>ТК РФ);</w:t>
      </w:r>
    </w:p>
    <w:p w14:paraId="5FF821CB" w14:textId="77777777" w:rsidR="006F5C93" w:rsidRPr="002526C0" w:rsidRDefault="00C861B1" w:rsidP="00A139CF">
      <w:pPr>
        <w:numPr>
          <w:ilvl w:val="0"/>
          <w:numId w:val="8"/>
        </w:numPr>
        <w:ind w:left="709" w:hanging="283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</w:t>
      </w:r>
      <w:r w:rsidR="004F7D19" w:rsidRPr="002526C0">
        <w:rPr>
          <w:color w:val="404040" w:themeColor="text1" w:themeTint="BF"/>
          <w:sz w:val="20"/>
          <w:szCs w:val="20"/>
        </w:rPr>
        <w:t>празд</w:t>
      </w:r>
      <w:r w:rsidRPr="002526C0">
        <w:rPr>
          <w:color w:val="404040" w:themeColor="text1" w:themeTint="BF"/>
          <w:sz w:val="20"/>
          <w:szCs w:val="20"/>
        </w:rPr>
        <w:t>ничных дней, оплачиваемых ежегодных отпусков;</w:t>
      </w:r>
    </w:p>
    <w:p w14:paraId="4D354894" w14:textId="77777777" w:rsidR="00C861B1" w:rsidRPr="002526C0" w:rsidRDefault="00C861B1" w:rsidP="00A139CF">
      <w:pPr>
        <w:numPr>
          <w:ilvl w:val="0"/>
          <w:numId w:val="8"/>
        </w:numPr>
        <w:ind w:left="709" w:hanging="283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не реже чем через каждые 10 лет непрерывной педагогической работы имеет право на длительный </w:t>
      </w:r>
      <w:r w:rsidR="006E27D6" w:rsidRPr="002526C0">
        <w:rPr>
          <w:color w:val="404040" w:themeColor="text1" w:themeTint="BF"/>
          <w:sz w:val="20"/>
          <w:szCs w:val="20"/>
        </w:rPr>
        <w:t>отпуск сроком до 1 года (без сохранения заработной платы), порядок и условия</w:t>
      </w:r>
      <w:r w:rsidR="00DB4720" w:rsidRPr="002526C0">
        <w:rPr>
          <w:color w:val="404040" w:themeColor="text1" w:themeTint="BF"/>
          <w:sz w:val="20"/>
          <w:szCs w:val="20"/>
        </w:rPr>
        <w:t>,</w:t>
      </w:r>
      <w:r w:rsidR="006E27D6" w:rsidRPr="002526C0">
        <w:rPr>
          <w:color w:val="404040" w:themeColor="text1" w:themeTint="BF"/>
          <w:sz w:val="20"/>
          <w:szCs w:val="20"/>
        </w:rPr>
        <w:t xml:space="preserve"> предоставления которого определяются учредителем и (или) уставом данного образовательного учреждения (ст. 335 ТК РФ);</w:t>
      </w:r>
    </w:p>
    <w:p w14:paraId="102E3BD2" w14:textId="77777777" w:rsidR="006E27D6" w:rsidRPr="002526C0" w:rsidRDefault="00A9579C" w:rsidP="00A139CF">
      <w:pPr>
        <w:numPr>
          <w:ilvl w:val="0"/>
          <w:numId w:val="8"/>
        </w:numPr>
        <w:ind w:left="709" w:hanging="283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досрочное назначение трудовой пенсии по выслуге лет в соответствии с</w:t>
      </w:r>
      <w:r w:rsidR="004F7D19" w:rsidRPr="002526C0">
        <w:rPr>
          <w:color w:val="404040" w:themeColor="text1" w:themeTint="BF"/>
          <w:sz w:val="20"/>
          <w:szCs w:val="20"/>
        </w:rPr>
        <w:t xml:space="preserve"> действую</w:t>
      </w:r>
      <w:r w:rsidRPr="002526C0">
        <w:rPr>
          <w:color w:val="404040" w:themeColor="text1" w:themeTint="BF"/>
          <w:sz w:val="20"/>
          <w:szCs w:val="20"/>
        </w:rPr>
        <w:t>щим законодательством;</w:t>
      </w:r>
    </w:p>
    <w:p w14:paraId="58B9A9E6" w14:textId="77777777" w:rsidR="00A9579C" w:rsidRPr="002526C0" w:rsidRDefault="00A9579C" w:rsidP="00A139CF">
      <w:pPr>
        <w:numPr>
          <w:ilvl w:val="0"/>
          <w:numId w:val="8"/>
        </w:numPr>
        <w:ind w:left="709" w:hanging="283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обязательное социальное страхование в случаях, предусмотренных федеральным законодательством;</w:t>
      </w:r>
    </w:p>
    <w:p w14:paraId="65B7C8C0" w14:textId="77777777" w:rsidR="00A9579C" w:rsidRPr="002526C0" w:rsidRDefault="00A9579C" w:rsidP="00A139CF">
      <w:pPr>
        <w:numPr>
          <w:ilvl w:val="0"/>
          <w:numId w:val="8"/>
        </w:numPr>
        <w:ind w:left="709" w:hanging="283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профессиональную подготовку, переподготовку</w:t>
      </w:r>
      <w:r w:rsidR="00AB49CB" w:rsidRPr="002526C0">
        <w:rPr>
          <w:color w:val="404040" w:themeColor="text1" w:themeTint="BF"/>
          <w:sz w:val="20"/>
          <w:szCs w:val="20"/>
        </w:rPr>
        <w:t xml:space="preserve"> и повышение своей квалификации в порядке, установленном ст. 197 ТК РФ, федеральным законом и нормативно- </w:t>
      </w:r>
      <w:r w:rsidR="004F7D19" w:rsidRPr="002526C0">
        <w:rPr>
          <w:color w:val="404040" w:themeColor="text1" w:themeTint="BF"/>
          <w:sz w:val="20"/>
          <w:szCs w:val="20"/>
        </w:rPr>
        <w:t>право</w:t>
      </w:r>
      <w:r w:rsidR="00AB49CB" w:rsidRPr="002526C0">
        <w:rPr>
          <w:color w:val="404040" w:themeColor="text1" w:themeTint="BF"/>
          <w:sz w:val="20"/>
          <w:szCs w:val="20"/>
        </w:rPr>
        <w:t>выми актами;</w:t>
      </w:r>
    </w:p>
    <w:p w14:paraId="569D52AD" w14:textId="77777777" w:rsidR="00AB49CB" w:rsidRPr="002526C0" w:rsidRDefault="00AB49CB" w:rsidP="00A139CF">
      <w:pPr>
        <w:numPr>
          <w:ilvl w:val="0"/>
          <w:numId w:val="8"/>
        </w:numPr>
        <w:ind w:left="709" w:hanging="283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присвоение более высокой квалификационной категории в случае успешного прохождения аттестации;</w:t>
      </w:r>
    </w:p>
    <w:p w14:paraId="6C79AA62" w14:textId="77777777" w:rsidR="0012769B" w:rsidRPr="0012769B" w:rsidRDefault="00185FA6" w:rsidP="009E3046">
      <w:pPr>
        <w:numPr>
          <w:ilvl w:val="0"/>
          <w:numId w:val="8"/>
        </w:numPr>
        <w:ind w:left="709" w:hanging="283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защиту своих прав, свобод и законных интересов всеми, не запрещенными законом способами;</w:t>
      </w:r>
    </w:p>
    <w:p w14:paraId="128A7541" w14:textId="77777777" w:rsidR="00067369" w:rsidRDefault="00CB220E" w:rsidP="009E3046">
      <w:pPr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2.2.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="00067369" w:rsidRPr="002526C0">
        <w:rPr>
          <w:b/>
          <w:color w:val="404040" w:themeColor="text1" w:themeTint="BF"/>
          <w:sz w:val="20"/>
          <w:szCs w:val="20"/>
        </w:rPr>
        <w:t>Работник обязан:</w:t>
      </w:r>
    </w:p>
    <w:p w14:paraId="64C0F7A2" w14:textId="77777777" w:rsidR="0012769B" w:rsidRPr="001A031A" w:rsidRDefault="0012769B" w:rsidP="0012769B">
      <w:pPr>
        <w:pStyle w:val="aa"/>
        <w:numPr>
          <w:ilvl w:val="0"/>
          <w:numId w:val="36"/>
        </w:numPr>
        <w:jc w:val="both"/>
        <w:rPr>
          <w:b/>
          <w:color w:val="262626" w:themeColor="text1" w:themeTint="D9"/>
        </w:rPr>
      </w:pPr>
      <w:r>
        <w:rPr>
          <w:color w:val="262626" w:themeColor="text1" w:themeTint="D9"/>
        </w:rPr>
        <w:t>д</w:t>
      </w:r>
      <w:r w:rsidRPr="001A031A">
        <w:rPr>
          <w:color w:val="262626" w:themeColor="text1" w:themeTint="D9"/>
        </w:rPr>
        <w:t>обросовестно</w:t>
      </w:r>
      <w:r w:rsidRPr="001A031A">
        <w:rPr>
          <w:b/>
          <w:color w:val="262626" w:themeColor="text1" w:themeTint="D9"/>
        </w:rPr>
        <w:t xml:space="preserve"> </w:t>
      </w:r>
      <w:r w:rsidRPr="001A031A">
        <w:rPr>
          <w:color w:val="262626" w:themeColor="text1" w:themeTint="D9"/>
        </w:rPr>
        <w:t xml:space="preserve">и неукоснительно выполнять должностные обязанности в соответствии с тарифно- квалификационными характеристиками (требованиями) по должностям работников учреждений образования РФ, возложенными по должности  и закрепленными в должностной инструкции; </w:t>
      </w:r>
    </w:p>
    <w:p w14:paraId="59E8E475" w14:textId="0EFB9AF4" w:rsidR="0012769B" w:rsidRPr="00566319" w:rsidRDefault="0012769B" w:rsidP="0012769B">
      <w:pPr>
        <w:pStyle w:val="aa"/>
        <w:numPr>
          <w:ilvl w:val="0"/>
          <w:numId w:val="13"/>
        </w:numPr>
        <w:ind w:left="709" w:hanging="283"/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осуществлять воспитательно-образовательную деятельность воспитанников, обеспечивая выполнение образовательной программы МА</w:t>
      </w:r>
      <w:r w:rsidR="00A14A4F">
        <w:rPr>
          <w:color w:val="262626" w:themeColor="text1" w:themeTint="D9"/>
        </w:rPr>
        <w:t>ДОУ «Детский сад п. Синда</w:t>
      </w:r>
      <w:r w:rsidRPr="00566319">
        <w:rPr>
          <w:color w:val="262626" w:themeColor="text1" w:themeTint="D9"/>
        </w:rPr>
        <w:t>» в соответствии с федеральным государственным образовательным стандартом дошкольного образования (ФГОС ДО) и годовым планом МА</w:t>
      </w:r>
      <w:r w:rsidR="00A14A4F">
        <w:rPr>
          <w:color w:val="262626" w:themeColor="text1" w:themeTint="D9"/>
        </w:rPr>
        <w:t>ДОУ «Детский сад п. Синда</w:t>
      </w:r>
      <w:r w:rsidRPr="00566319">
        <w:rPr>
          <w:color w:val="262626" w:themeColor="text1" w:themeTint="D9"/>
        </w:rPr>
        <w:t>»;</w:t>
      </w:r>
    </w:p>
    <w:p w14:paraId="569137D7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 xml:space="preserve">содействовать созданию благоприятных условий для индивидуального развития и нравственного формирования личности воспитанников, </w:t>
      </w:r>
      <w:r w:rsidRPr="00566319">
        <w:rPr>
          <w:rStyle w:val="apple-converted-space"/>
          <w:color w:val="262626" w:themeColor="text1" w:themeTint="D9"/>
          <w:spacing w:val="3"/>
        </w:rPr>
        <w:t> </w:t>
      </w:r>
      <w:r w:rsidRPr="00566319">
        <w:rPr>
          <w:color w:val="262626" w:themeColor="text1" w:themeTint="D9"/>
          <w:spacing w:val="3"/>
        </w:rPr>
        <w:t>вносить необходимые коррективы в систему их воспитания.</w:t>
      </w:r>
    </w:p>
    <w:p w14:paraId="1C181D0E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  <w:spacing w:val="3"/>
        </w:rPr>
        <w:t xml:space="preserve">осуществлять изучения личности детей, их склонностей, интересов, индивидуальных способностей, содействовать росту их познавательной мотивации, становлению их учебной самостоятельности, формированию компетентностей </w:t>
      </w:r>
      <w:r w:rsidRPr="00566319">
        <w:rPr>
          <w:color w:val="262626" w:themeColor="text1" w:themeTint="D9"/>
        </w:rPr>
        <w:t>и развитию способностей в разных формах организации детской деятельности.</w:t>
      </w:r>
    </w:p>
    <w:p w14:paraId="641F75C7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 xml:space="preserve">формировать у детей психологическую готовность к школьному обучению. </w:t>
      </w:r>
    </w:p>
    <w:p w14:paraId="25F64F60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осуществлять наблюдение за поведением детей в период их адаптации в детском саду, создать благоприятные условия для легкой и быстрой адаптации.</w:t>
      </w:r>
    </w:p>
    <w:p w14:paraId="754FE7EB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  <w:spacing w:val="3"/>
        </w:rPr>
        <w:t xml:space="preserve">создать благоприятную микросреду и морально-психологический климат для каждого ребенка, способствовать развитию общения детей. </w:t>
      </w:r>
    </w:p>
    <w:p w14:paraId="15811E9B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  <w:spacing w:val="3"/>
        </w:rPr>
        <w:lastRenderedPageBreak/>
        <w:t>осуществлять помощь детям в образовательной деятельности, способствовать обеспечению уровня их подготовки соответствующего требованиям ФГОС ДО;</w:t>
      </w:r>
    </w:p>
    <w:p w14:paraId="157FDA15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rStyle w:val="apple-converted-space"/>
          <w:color w:val="262626" w:themeColor="text1" w:themeTint="D9"/>
          <w:spacing w:val="3"/>
        </w:rPr>
      </w:pPr>
      <w:r w:rsidRPr="00566319">
        <w:rPr>
          <w:color w:val="262626" w:themeColor="text1" w:themeTint="D9"/>
          <w:spacing w:val="3"/>
        </w:rPr>
        <w:t>в соответствии с индивидуальными и возрастными интересами воспитанников совершенствовать жизнедеятельность группы, воспитанников детского сада. Соблюдать права и свободы детей.</w:t>
      </w:r>
      <w:r w:rsidRPr="00566319">
        <w:rPr>
          <w:rStyle w:val="apple-converted-space"/>
          <w:color w:val="262626" w:themeColor="text1" w:themeTint="D9"/>
          <w:spacing w:val="3"/>
        </w:rPr>
        <w:t> </w:t>
      </w:r>
    </w:p>
    <w:p w14:paraId="64DE0CD3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осуществлять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14:paraId="359EF982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планировать и организо</w:t>
      </w:r>
      <w:r>
        <w:rPr>
          <w:color w:val="262626" w:themeColor="text1" w:themeTint="D9"/>
        </w:rPr>
        <w:t>вы</w:t>
      </w:r>
      <w:r w:rsidRPr="00566319">
        <w:rPr>
          <w:color w:val="262626" w:themeColor="text1" w:themeTint="D9"/>
        </w:rPr>
        <w:t>вать разнообразную игровую деятельность, самостоятельную и совместную деятельности детей и взрослых, направленн</w:t>
      </w:r>
      <w:r>
        <w:rPr>
          <w:color w:val="262626" w:themeColor="text1" w:themeTint="D9"/>
        </w:rPr>
        <w:t>ых</w:t>
      </w:r>
      <w:r w:rsidRPr="00566319">
        <w:rPr>
          <w:color w:val="262626" w:themeColor="text1" w:themeTint="D9"/>
        </w:rPr>
        <w:t xml:space="preserve"> на освоение основной образовательной программы в соответствии со спецификой дошкольного образования и внутренним регламентом жизнедеятельности группы.</w:t>
      </w:r>
    </w:p>
    <w:p w14:paraId="2ED6B78F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осуществлять реализацию педагогических рекомендаций специалистов (психолога, логопеда, и др.) в работе с детьми, испытывающими трудности в освоении программы, а также с детьми с особыми образовательными потребностями.</w:t>
      </w:r>
    </w:p>
    <w:p w14:paraId="7E4CBFCA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совместно с музыкальным руководителем готовить праздники, организовывать досуг детей.</w:t>
      </w:r>
    </w:p>
    <w:p w14:paraId="6166963A" w14:textId="5C6ECBED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планировать и организовывать оснащение развивающей предметно-пространственной среды группы, досуг, выставки работ воспитанников, участие детей в к</w:t>
      </w:r>
      <w:r>
        <w:rPr>
          <w:color w:val="262626" w:themeColor="text1" w:themeTint="D9"/>
        </w:rPr>
        <w:t>онкурсах разного уровня и других</w:t>
      </w:r>
      <w:r w:rsidRPr="00566319">
        <w:rPr>
          <w:color w:val="262626" w:themeColor="text1" w:themeTint="D9"/>
        </w:rPr>
        <w:t xml:space="preserve"> мероприятия</w:t>
      </w:r>
      <w:r>
        <w:rPr>
          <w:color w:val="262626" w:themeColor="text1" w:themeTint="D9"/>
        </w:rPr>
        <w:t>х</w:t>
      </w:r>
      <w:r w:rsidRPr="00566319">
        <w:rPr>
          <w:color w:val="262626" w:themeColor="text1" w:themeTint="D9"/>
        </w:rPr>
        <w:t xml:space="preserve"> в соответствии с годовым планом МА</w:t>
      </w:r>
      <w:r w:rsidR="00A14A4F">
        <w:rPr>
          <w:color w:val="262626" w:themeColor="text1" w:themeTint="D9"/>
        </w:rPr>
        <w:t>ДОУ «Детский сад п. Синда</w:t>
      </w:r>
      <w:r w:rsidRPr="00566319">
        <w:rPr>
          <w:color w:val="262626" w:themeColor="text1" w:themeTint="D9"/>
        </w:rPr>
        <w:t>».</w:t>
      </w:r>
    </w:p>
    <w:p w14:paraId="379E1400" w14:textId="2DA811E2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  <w:spacing w:val="3"/>
        </w:rPr>
      </w:pPr>
      <w:r w:rsidRPr="00566319">
        <w:rPr>
          <w:color w:val="262626" w:themeColor="text1" w:themeTint="D9"/>
          <w:spacing w:val="3"/>
        </w:rPr>
        <w:t xml:space="preserve">обеспечивать охрану жизни, здоровья и безопасность воспитанников во время воспитательно-образовательного процесса в </w:t>
      </w:r>
      <w:r w:rsidRPr="00566319">
        <w:rPr>
          <w:color w:val="262626" w:themeColor="text1" w:themeTint="D9"/>
        </w:rPr>
        <w:t>МА</w:t>
      </w:r>
      <w:r w:rsidR="00A14A4F">
        <w:rPr>
          <w:color w:val="262626" w:themeColor="text1" w:themeTint="D9"/>
        </w:rPr>
        <w:t>ДОУ «Детский сад п. Синда</w:t>
      </w:r>
      <w:r w:rsidRPr="00566319">
        <w:rPr>
          <w:color w:val="262626" w:themeColor="text1" w:themeTint="D9"/>
        </w:rPr>
        <w:t>»</w:t>
      </w:r>
      <w:r w:rsidRPr="00566319">
        <w:rPr>
          <w:color w:val="262626" w:themeColor="text1" w:themeTint="D9"/>
          <w:spacing w:val="3"/>
        </w:rPr>
        <w:t>.</w:t>
      </w:r>
    </w:p>
    <w:p w14:paraId="4672112D" w14:textId="31EECDED" w:rsidR="0012769B" w:rsidRPr="00566319" w:rsidRDefault="0012769B" w:rsidP="0012769B">
      <w:pPr>
        <w:pStyle w:val="aa"/>
        <w:numPr>
          <w:ilvl w:val="0"/>
          <w:numId w:val="13"/>
        </w:numPr>
        <w:ind w:left="709" w:hanging="283"/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проводить педагогический мониторинг освоения детьми образовательной программы МА</w:t>
      </w:r>
      <w:r w:rsidR="00A14A4F">
        <w:rPr>
          <w:color w:val="262626" w:themeColor="text1" w:themeTint="D9"/>
        </w:rPr>
        <w:t>ДОУ «Детский сад п. Синда</w:t>
      </w:r>
      <w:r w:rsidRPr="00566319">
        <w:rPr>
          <w:color w:val="262626" w:themeColor="text1" w:themeTint="D9"/>
        </w:rPr>
        <w:t xml:space="preserve">»  и анализ образовательной работы в группе детей раннего и/или дошкольного возраста. </w:t>
      </w:r>
    </w:p>
    <w:p w14:paraId="2109C8A3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 xml:space="preserve">корректировать образовательную деятельность исходя из данных мониторинга образовательных результатов с учетом неравномерности индивидуального психического развития детей раннего и/или дошкольного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девочек. </w:t>
      </w:r>
    </w:p>
    <w:p w14:paraId="0F62CE2A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  <w:spacing w:val="3"/>
        </w:rPr>
        <w:t>проводить наблюдения (мониторинг) за здоровьем, развитием и воспитанием детей, в том числе с помощью электронных форм. Вести активную пропаганду здорового образа жизни среди воспитанников.</w:t>
      </w:r>
    </w:p>
    <w:p w14:paraId="5C8BD688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  <w:spacing w:val="3"/>
        </w:rPr>
      </w:pPr>
      <w:r w:rsidRPr="00566319">
        <w:rPr>
          <w:color w:val="262626" w:themeColor="text1" w:themeTint="D9"/>
          <w:spacing w:val="3"/>
        </w:rPr>
        <w:t>разрабатывать программу воспитательной и образовательной работы с группой воспитанников дошкольного образовательного учреждения.</w:t>
      </w:r>
    </w:p>
    <w:p w14:paraId="7BB1FEDD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  <w:spacing w:val="3"/>
        </w:rPr>
      </w:pPr>
      <w:r w:rsidRPr="00566319">
        <w:rPr>
          <w:color w:val="262626" w:themeColor="text1" w:themeTint="D9"/>
        </w:rPr>
        <w:t>с уважением и заботой относиться к каждому ребенку в своей группе, проявлять выдержку и педагогический такт в общении с детьми и их родителями.</w:t>
      </w:r>
    </w:p>
    <w:p w14:paraId="768B4DDB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использовать современные инновационные технологии и методики, осуществлять эффективное их применение в своей воспитательной и образовательной деятельности.</w:t>
      </w:r>
    </w:p>
    <w:p w14:paraId="5936C836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принимать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14:paraId="25ABB0FC" w14:textId="22CC9C53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строго соблюдать установленный в МА</w:t>
      </w:r>
      <w:r w:rsidR="00A14A4F">
        <w:rPr>
          <w:color w:val="262626" w:themeColor="text1" w:themeTint="D9"/>
        </w:rPr>
        <w:t>ДОУ «Детский сад п. Синда</w:t>
      </w:r>
      <w:r w:rsidRPr="00566319">
        <w:rPr>
          <w:color w:val="262626" w:themeColor="text1" w:themeTint="D9"/>
        </w:rPr>
        <w:t>» режим дня и расписание образовательной деятельности воспитанников.</w:t>
      </w:r>
    </w:p>
    <w:p w14:paraId="46B18691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  <w:spacing w:val="3"/>
        </w:rPr>
        <w:t>на основе изучения индивидуальных особенностей, рекомендаций ИПР (индивидуальной программы реабилитации) планировать и проводить с детьми с ограниченными возможностями здоровья коррекционно-развивающую работу.</w:t>
      </w:r>
    </w:p>
    <w:p w14:paraId="23844C68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  <w:spacing w:val="3"/>
        </w:rPr>
      </w:pPr>
      <w:r w:rsidRPr="00566319">
        <w:rPr>
          <w:color w:val="262626" w:themeColor="text1" w:themeTint="D9"/>
          <w:spacing w:val="3"/>
        </w:rPr>
        <w:t xml:space="preserve">координировать деятельность помощника воспитателя, </w:t>
      </w:r>
      <w:r w:rsidRPr="00566319">
        <w:rPr>
          <w:color w:val="262626" w:themeColor="text1" w:themeTint="D9"/>
        </w:rPr>
        <w:t>в рамках единого воспитательно-образовательного процесса в группе.</w:t>
      </w:r>
    </w:p>
    <w:p w14:paraId="2574028E" w14:textId="54D44D4B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rStyle w:val="apple-converted-space"/>
          <w:color w:val="262626" w:themeColor="text1" w:themeTint="D9"/>
          <w:spacing w:val="3"/>
        </w:rPr>
      </w:pPr>
      <w:r w:rsidRPr="00566319">
        <w:rPr>
          <w:color w:val="262626" w:themeColor="text1" w:themeTint="D9"/>
          <w:spacing w:val="3"/>
        </w:rPr>
        <w:t xml:space="preserve">участвовать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</w:t>
      </w:r>
      <w:r w:rsidRPr="00566319">
        <w:rPr>
          <w:color w:val="262626" w:themeColor="text1" w:themeTint="D9"/>
        </w:rPr>
        <w:t>МАДОУ «Детск</w:t>
      </w:r>
      <w:r w:rsidR="00A14A4F">
        <w:rPr>
          <w:color w:val="262626" w:themeColor="text1" w:themeTint="D9"/>
        </w:rPr>
        <w:t>ий сад п. Синда</w:t>
      </w:r>
      <w:r w:rsidRPr="00566319">
        <w:rPr>
          <w:color w:val="262626" w:themeColor="text1" w:themeTint="D9"/>
        </w:rPr>
        <w:t>»</w:t>
      </w:r>
      <w:r w:rsidRPr="00566319">
        <w:rPr>
          <w:color w:val="262626" w:themeColor="text1" w:themeTint="D9"/>
          <w:spacing w:val="3"/>
        </w:rPr>
        <w:t>, в организации и проведении методической и консультативной помощи родителям (лицам, их заменяющим).</w:t>
      </w:r>
      <w:r w:rsidRPr="00566319">
        <w:rPr>
          <w:rStyle w:val="apple-converted-space"/>
          <w:color w:val="262626" w:themeColor="text1" w:themeTint="D9"/>
          <w:spacing w:val="3"/>
        </w:rPr>
        <w:t> </w:t>
      </w:r>
    </w:p>
    <w:p w14:paraId="6E92D414" w14:textId="4D60C609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взаимодействовать с родителями (законными представителями) воспитанников по вопросам реализации основной образовательной программы дошкольного образования МА</w:t>
      </w:r>
      <w:r w:rsidR="00A14A4F">
        <w:rPr>
          <w:color w:val="262626" w:themeColor="text1" w:themeTint="D9"/>
        </w:rPr>
        <w:t>ДОУ «Детский сад п. Синда</w:t>
      </w:r>
      <w:r w:rsidRPr="00566319">
        <w:rPr>
          <w:color w:val="262626" w:themeColor="text1" w:themeTint="D9"/>
        </w:rPr>
        <w:t>», стратегии и тактики воспитательно-образовательного процесса.</w:t>
      </w:r>
    </w:p>
    <w:p w14:paraId="11DF02F2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поддерживать надлежащий порядок на своем рабочем месте, в групповых комнатах и на прогулочной площадке. Бережно и аккуратно использовать имущество детского сада, методическую литературу и пособия.</w:t>
      </w:r>
    </w:p>
    <w:p w14:paraId="3380C52C" w14:textId="77777777" w:rsidR="0012769B" w:rsidRPr="00566319" w:rsidRDefault="0012769B" w:rsidP="0012769B">
      <w:pPr>
        <w:pStyle w:val="p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осуществлять периодическое обновление содержания тематических стендов для родителей, оформлять группы и информационные стенды к праздничным датам.</w:t>
      </w:r>
    </w:p>
    <w:p w14:paraId="6E18F8DB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lastRenderedPageBreak/>
        <w:t>в</w:t>
      </w:r>
      <w:r w:rsidRPr="00566319">
        <w:rPr>
          <w:color w:val="262626" w:themeColor="text1" w:themeTint="D9"/>
          <w:u w:val="single"/>
        </w:rPr>
        <w:t>ести в установленном порядке следующую документацию:</w:t>
      </w:r>
    </w:p>
    <w:p w14:paraId="4F0FDB86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календарный и перспективный, планы;</w:t>
      </w:r>
    </w:p>
    <w:p w14:paraId="2E658829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план учебно-воспитательной работы;</w:t>
      </w:r>
    </w:p>
    <w:p w14:paraId="082556A1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журнал (табель) посещения воспитанников;</w:t>
      </w:r>
    </w:p>
    <w:p w14:paraId="1B7907C7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паспорт группы;</w:t>
      </w:r>
    </w:p>
    <w:p w14:paraId="0D2C13FE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журнал здоровья;</w:t>
      </w:r>
    </w:p>
    <w:p w14:paraId="6F07C1AD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протоколы родительских собраний;</w:t>
      </w:r>
    </w:p>
    <w:p w14:paraId="179DF1DA" w14:textId="77777777" w:rsidR="0012769B" w:rsidRPr="00566319" w:rsidRDefault="0012769B" w:rsidP="0012769B">
      <w:pPr>
        <w:pStyle w:val="p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диагностические материалы.</w:t>
      </w:r>
    </w:p>
    <w:p w14:paraId="2153F02B" w14:textId="77777777" w:rsidR="0012769B" w:rsidRPr="00566319" w:rsidRDefault="0012769B" w:rsidP="0012769B">
      <w:pPr>
        <w:pStyle w:val="aa"/>
        <w:numPr>
          <w:ilvl w:val="0"/>
          <w:numId w:val="13"/>
        </w:numPr>
        <w:jc w:val="both"/>
        <w:rPr>
          <w:color w:val="262626" w:themeColor="text1" w:themeTint="D9"/>
        </w:rPr>
      </w:pPr>
      <w:r w:rsidRPr="00566319">
        <w:rPr>
          <w:color w:val="262626" w:themeColor="text1" w:themeTint="D9"/>
        </w:rPr>
        <w:t>другую документацию воспитателя ДОУ согласно номенклатур</w:t>
      </w:r>
      <w:r>
        <w:rPr>
          <w:color w:val="262626" w:themeColor="text1" w:themeTint="D9"/>
        </w:rPr>
        <w:t>е дел в соответствии с приказом.</w:t>
      </w:r>
    </w:p>
    <w:p w14:paraId="2C316F66" w14:textId="77777777" w:rsidR="0012769B" w:rsidRPr="00566319" w:rsidRDefault="0012769B" w:rsidP="0012769B">
      <w:pPr>
        <w:numPr>
          <w:ilvl w:val="0"/>
          <w:numId w:val="13"/>
        </w:numPr>
        <w:ind w:left="709" w:hanging="284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выполняет требования Работодателя, медицинского работника, которые связаны с педагогической деятельностью и охраной жизни и здоровья воспитанников.</w:t>
      </w:r>
    </w:p>
    <w:p w14:paraId="7F8B645B" w14:textId="4D38E9FA" w:rsidR="0012769B" w:rsidRPr="00566319" w:rsidRDefault="0012769B" w:rsidP="0012769B">
      <w:pPr>
        <w:numPr>
          <w:ilvl w:val="0"/>
          <w:numId w:val="13"/>
        </w:numPr>
        <w:ind w:left="709" w:hanging="284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соблюдать трудовую дисциплину и правила внутреннего трудового распорядка МА</w:t>
      </w:r>
      <w:r w:rsidR="00A14A4F">
        <w:rPr>
          <w:color w:val="262626" w:themeColor="text1" w:themeTint="D9"/>
          <w:sz w:val="20"/>
          <w:szCs w:val="20"/>
        </w:rPr>
        <w:t>ДОУ «Детский сад п. Синда</w:t>
      </w:r>
      <w:r w:rsidRPr="00566319">
        <w:rPr>
          <w:color w:val="262626" w:themeColor="text1" w:themeTint="D9"/>
          <w:sz w:val="20"/>
          <w:szCs w:val="20"/>
        </w:rPr>
        <w:t>»;</w:t>
      </w:r>
    </w:p>
    <w:p w14:paraId="21960221" w14:textId="77777777" w:rsidR="0012769B" w:rsidRPr="00566319" w:rsidRDefault="0012769B" w:rsidP="0012769B">
      <w:pPr>
        <w:numPr>
          <w:ilvl w:val="0"/>
          <w:numId w:val="13"/>
        </w:numPr>
        <w:ind w:left="709" w:hanging="284"/>
        <w:jc w:val="both"/>
        <w:rPr>
          <w:rStyle w:val="FontStyle11"/>
          <w:color w:val="262626" w:themeColor="text1" w:themeTint="D9"/>
        </w:rPr>
      </w:pPr>
      <w:r w:rsidRPr="00566319">
        <w:rPr>
          <w:rStyle w:val="FontStyle11"/>
          <w:color w:val="262626" w:themeColor="text1" w:themeTint="D9"/>
        </w:rPr>
        <w:t>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14:paraId="12DC6443" w14:textId="77777777" w:rsidR="0012769B" w:rsidRPr="00566319" w:rsidRDefault="0012769B" w:rsidP="0012769B">
      <w:pPr>
        <w:numPr>
          <w:ilvl w:val="0"/>
          <w:numId w:val="13"/>
        </w:numPr>
        <w:ind w:left="709" w:hanging="284"/>
        <w:jc w:val="both"/>
        <w:rPr>
          <w:b/>
          <w:color w:val="262626" w:themeColor="text1" w:themeTint="D9"/>
          <w:sz w:val="20"/>
          <w:szCs w:val="20"/>
        </w:rPr>
      </w:pPr>
      <w:r w:rsidRPr="00566319">
        <w:rPr>
          <w:rStyle w:val="FontStyle11"/>
          <w:color w:val="262626" w:themeColor="text1" w:themeTint="D9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работников;</w:t>
      </w:r>
    </w:p>
    <w:p w14:paraId="2BFF21A1" w14:textId="77777777" w:rsidR="0012769B" w:rsidRPr="00566319" w:rsidRDefault="0012769B" w:rsidP="0012769B">
      <w:pPr>
        <w:numPr>
          <w:ilvl w:val="0"/>
          <w:numId w:val="13"/>
        </w:numPr>
        <w:ind w:left="709" w:hanging="284"/>
        <w:jc w:val="both"/>
        <w:rPr>
          <w:b/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своевременно оповещать руководителя о невозможности по уважительным причинам выполнять обусловленную трудовым договором (контрактом) работу;</w:t>
      </w:r>
    </w:p>
    <w:p w14:paraId="75B9D54F" w14:textId="77777777" w:rsidR="0012769B" w:rsidRPr="00566319" w:rsidRDefault="0012769B" w:rsidP="0012769B">
      <w:pPr>
        <w:numPr>
          <w:ilvl w:val="0"/>
          <w:numId w:val="13"/>
        </w:numPr>
        <w:ind w:left="709" w:hanging="284"/>
        <w:jc w:val="both"/>
        <w:rPr>
          <w:b/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выполнять установленные нормы труда (ст. 21 ТК РФ);</w:t>
      </w:r>
    </w:p>
    <w:p w14:paraId="75391DE6" w14:textId="77777777" w:rsidR="0012769B" w:rsidRPr="00566319" w:rsidRDefault="0012769B" w:rsidP="0012769B">
      <w:pPr>
        <w:numPr>
          <w:ilvl w:val="0"/>
          <w:numId w:val="13"/>
        </w:numPr>
        <w:ind w:left="709" w:hanging="283"/>
        <w:jc w:val="both"/>
        <w:rPr>
          <w:b/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соблюдать требования по охране труда, обеспечению безопасности труда и производственной санитарии, а также противопожарной безопасности;</w:t>
      </w:r>
    </w:p>
    <w:p w14:paraId="2B3CF778" w14:textId="77777777" w:rsidR="0012769B" w:rsidRPr="00EB0282" w:rsidRDefault="0012769B" w:rsidP="0012769B">
      <w:pPr>
        <w:numPr>
          <w:ilvl w:val="0"/>
          <w:numId w:val="13"/>
        </w:numPr>
        <w:ind w:left="709" w:hanging="283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проходить в соответствии с требованиями обязательное медицинское освидетельствование при заключении трудового договора (контракта) и регулярно в период работы по графику осмотров (ст. 69 ТК РФ);</w:t>
      </w:r>
    </w:p>
    <w:p w14:paraId="5CEE7442" w14:textId="77777777" w:rsidR="0012769B" w:rsidRPr="00EB0282" w:rsidRDefault="0012769B" w:rsidP="0012769B">
      <w:pPr>
        <w:numPr>
          <w:ilvl w:val="0"/>
          <w:numId w:val="13"/>
        </w:numPr>
        <w:ind w:left="709" w:hanging="283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проходить профессиональную переподготовку, повышение квалификации не реже 1 раза в 3 года;</w:t>
      </w:r>
    </w:p>
    <w:p w14:paraId="42EEF49F" w14:textId="77777777" w:rsidR="0012769B" w:rsidRPr="00EB0282" w:rsidRDefault="0012769B" w:rsidP="0012769B">
      <w:pPr>
        <w:numPr>
          <w:ilvl w:val="0"/>
          <w:numId w:val="13"/>
        </w:numPr>
        <w:ind w:left="709" w:hanging="283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обеспечивать охрану жизни и здоровья воспитанников в период пребывания детей в учреждении;</w:t>
      </w:r>
    </w:p>
    <w:p w14:paraId="642B6023" w14:textId="77777777" w:rsidR="0012769B" w:rsidRPr="00EB0282" w:rsidRDefault="0012769B" w:rsidP="0012769B">
      <w:pPr>
        <w:numPr>
          <w:ilvl w:val="0"/>
          <w:numId w:val="13"/>
        </w:numPr>
        <w:ind w:left="709" w:hanging="283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обеспечивать необходимые условия для осуществления воспитательно-образовательного процесса;</w:t>
      </w:r>
    </w:p>
    <w:p w14:paraId="6F13F986" w14:textId="77777777" w:rsidR="0012769B" w:rsidRPr="00EB0282" w:rsidRDefault="0012769B" w:rsidP="0012769B">
      <w:pPr>
        <w:numPr>
          <w:ilvl w:val="0"/>
          <w:numId w:val="13"/>
        </w:numPr>
        <w:ind w:left="709" w:hanging="283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>обеспечивать соответствующий уровень подготовки воспитанников;</w:t>
      </w:r>
    </w:p>
    <w:p w14:paraId="6C588F93" w14:textId="77777777" w:rsidR="0012769B" w:rsidRPr="00EB0282" w:rsidRDefault="0012769B" w:rsidP="0012769B">
      <w:pPr>
        <w:numPr>
          <w:ilvl w:val="0"/>
          <w:numId w:val="13"/>
        </w:numPr>
        <w:ind w:left="709" w:hanging="283"/>
        <w:jc w:val="both"/>
        <w:rPr>
          <w:color w:val="262626" w:themeColor="text1" w:themeTint="D9"/>
          <w:sz w:val="20"/>
          <w:szCs w:val="20"/>
        </w:rPr>
      </w:pPr>
      <w:r w:rsidRPr="00566319">
        <w:rPr>
          <w:color w:val="262626" w:themeColor="text1" w:themeTint="D9"/>
          <w:sz w:val="20"/>
          <w:szCs w:val="20"/>
        </w:rPr>
        <w:t xml:space="preserve">соблюдать законные права и свободы воспитанников в соответствии с Конвенцией о правах ребенка; </w:t>
      </w:r>
    </w:p>
    <w:p w14:paraId="1C88EB06" w14:textId="77777777" w:rsidR="0012769B" w:rsidRPr="00EB0282" w:rsidRDefault="0012769B" w:rsidP="0012769B">
      <w:pPr>
        <w:numPr>
          <w:ilvl w:val="0"/>
          <w:numId w:val="13"/>
        </w:numPr>
        <w:ind w:left="709" w:hanging="283"/>
        <w:jc w:val="both"/>
        <w:rPr>
          <w:color w:val="262626" w:themeColor="text1" w:themeTint="D9"/>
          <w:sz w:val="20"/>
          <w:szCs w:val="20"/>
        </w:rPr>
      </w:pPr>
      <w:r w:rsidRPr="00EB0282">
        <w:rPr>
          <w:color w:val="262626" w:themeColor="text1" w:themeTint="D9"/>
          <w:sz w:val="20"/>
          <w:szCs w:val="20"/>
        </w:rPr>
        <w:t xml:space="preserve">оказывать необходимую помощь инвалидам при предоставлении услуги, при перемещении в пределах места оказания услуги, в том числе в одевании/раздевании, пользовании имеющимся в кабинете оборудованием и вспомогательными устройствами; </w:t>
      </w:r>
    </w:p>
    <w:p w14:paraId="4BACF8F4" w14:textId="77777777" w:rsidR="0012769B" w:rsidRPr="00EB0282" w:rsidRDefault="0012769B" w:rsidP="0012769B">
      <w:pPr>
        <w:numPr>
          <w:ilvl w:val="0"/>
          <w:numId w:val="13"/>
        </w:numPr>
        <w:ind w:left="709" w:hanging="283"/>
        <w:jc w:val="both"/>
        <w:rPr>
          <w:color w:val="262626" w:themeColor="text1" w:themeTint="D9"/>
          <w:sz w:val="20"/>
          <w:szCs w:val="20"/>
        </w:rPr>
      </w:pPr>
      <w:r w:rsidRPr="00EB0282">
        <w:rPr>
          <w:color w:val="262626" w:themeColor="text1" w:themeTint="D9"/>
          <w:sz w:val="20"/>
          <w:szCs w:val="20"/>
        </w:rPr>
        <w:t xml:space="preserve">предоставлять инвалидам бесплатно информацию в доступной форме об их правах и обязанностях, видах услуг, сроках, порядке и условиях доступности их предоставления; </w:t>
      </w:r>
    </w:p>
    <w:p w14:paraId="45D79630" w14:textId="77777777" w:rsidR="0012769B" w:rsidRPr="00EB0282" w:rsidRDefault="0012769B" w:rsidP="0012769B">
      <w:pPr>
        <w:numPr>
          <w:ilvl w:val="0"/>
          <w:numId w:val="13"/>
        </w:numPr>
        <w:ind w:left="709" w:hanging="283"/>
        <w:jc w:val="both"/>
        <w:rPr>
          <w:color w:val="262626" w:themeColor="text1" w:themeTint="D9"/>
          <w:sz w:val="20"/>
          <w:szCs w:val="20"/>
        </w:rPr>
      </w:pPr>
      <w:r w:rsidRPr="00EB0282">
        <w:rPr>
          <w:color w:val="262626" w:themeColor="text1" w:themeTint="D9"/>
          <w:sz w:val="20"/>
          <w:szCs w:val="20"/>
        </w:rPr>
        <w:t xml:space="preserve">оказывать услуги инвалидам в различных формах (в случае необходимости и возможности), в том числе в дистанционном формате; </w:t>
      </w:r>
    </w:p>
    <w:p w14:paraId="441A4555" w14:textId="4D489791" w:rsidR="0012769B" w:rsidRPr="00142619" w:rsidRDefault="0012769B" w:rsidP="00142619">
      <w:pPr>
        <w:jc w:val="both"/>
        <w:rPr>
          <w:color w:val="262626" w:themeColor="text1" w:themeTint="D9"/>
          <w:sz w:val="20"/>
          <w:szCs w:val="20"/>
        </w:rPr>
      </w:pPr>
      <w:r w:rsidRPr="00346DA2">
        <w:rPr>
          <w:b/>
          <w:color w:val="262626" w:themeColor="text1" w:themeTint="D9"/>
          <w:sz w:val="20"/>
          <w:szCs w:val="20"/>
        </w:rPr>
        <w:t>2.3.</w:t>
      </w:r>
      <w:r w:rsidRPr="00EB0282">
        <w:rPr>
          <w:color w:val="262626" w:themeColor="text1" w:themeTint="D9"/>
          <w:sz w:val="20"/>
          <w:szCs w:val="20"/>
        </w:rPr>
        <w:tab/>
      </w:r>
      <w:r w:rsidRPr="00566319">
        <w:rPr>
          <w:color w:val="262626" w:themeColor="text1" w:themeTint="D9"/>
          <w:sz w:val="20"/>
          <w:szCs w:val="20"/>
        </w:rPr>
        <w:t>Перечень других трудовых прав и обязанностей Работника определяется Законодательством РФ, нормативными правовыми акт</w:t>
      </w:r>
      <w:r w:rsidR="00A14A4F">
        <w:rPr>
          <w:color w:val="262626" w:themeColor="text1" w:themeTint="D9"/>
          <w:sz w:val="20"/>
          <w:szCs w:val="20"/>
        </w:rPr>
        <w:t xml:space="preserve">ами, в т.ч. локальными по ДОУ, </w:t>
      </w:r>
      <w:r w:rsidRPr="00566319">
        <w:rPr>
          <w:color w:val="262626" w:themeColor="text1" w:themeTint="D9"/>
          <w:sz w:val="20"/>
          <w:szCs w:val="20"/>
        </w:rPr>
        <w:t>должностной инструкцией.</w:t>
      </w:r>
    </w:p>
    <w:p w14:paraId="3EE29429" w14:textId="77777777" w:rsidR="00AE244C" w:rsidRPr="002526C0" w:rsidRDefault="00CB220E" w:rsidP="00CB220E">
      <w:pPr>
        <w:ind w:left="-142"/>
        <w:jc w:val="center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 xml:space="preserve">3. </w:t>
      </w:r>
      <w:r w:rsidR="00132762" w:rsidRPr="002526C0">
        <w:rPr>
          <w:b/>
          <w:color w:val="404040" w:themeColor="text1" w:themeTint="BF"/>
          <w:sz w:val="20"/>
          <w:szCs w:val="20"/>
        </w:rPr>
        <w:t>Права и обязанности Работо</w:t>
      </w:r>
      <w:r w:rsidR="006C180D" w:rsidRPr="002526C0">
        <w:rPr>
          <w:b/>
          <w:color w:val="404040" w:themeColor="text1" w:themeTint="BF"/>
          <w:sz w:val="20"/>
          <w:szCs w:val="20"/>
        </w:rPr>
        <w:t>дателя</w:t>
      </w:r>
    </w:p>
    <w:p w14:paraId="155AD146" w14:textId="77777777" w:rsidR="006C180D" w:rsidRPr="002526C0" w:rsidRDefault="00CB220E" w:rsidP="00132762">
      <w:pPr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3.1.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="00132762" w:rsidRPr="002526C0">
        <w:rPr>
          <w:b/>
          <w:color w:val="404040" w:themeColor="text1" w:themeTint="BF"/>
          <w:sz w:val="20"/>
          <w:szCs w:val="20"/>
        </w:rPr>
        <w:t>Работо</w:t>
      </w:r>
      <w:r w:rsidR="006C180D" w:rsidRPr="002526C0">
        <w:rPr>
          <w:b/>
          <w:color w:val="404040" w:themeColor="text1" w:themeTint="BF"/>
          <w:sz w:val="20"/>
          <w:szCs w:val="20"/>
        </w:rPr>
        <w:t>датель имеет право:</w:t>
      </w:r>
    </w:p>
    <w:p w14:paraId="581B1EE1" w14:textId="77777777" w:rsidR="0093670B" w:rsidRPr="002526C0" w:rsidRDefault="006C180D" w:rsidP="00A139CF">
      <w:pPr>
        <w:numPr>
          <w:ilvl w:val="0"/>
          <w:numId w:val="17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требовать от Работника исполнения им трудовых обязанностей и бережного отношения к имуществу ДОУ и других работников, соблюдения правил внутреннего трудового распорядка ДОУ и иных локальных актов, а также настоящего трудового договора</w:t>
      </w:r>
      <w:r w:rsidR="007B0C05" w:rsidRPr="002526C0">
        <w:rPr>
          <w:color w:val="404040" w:themeColor="text1" w:themeTint="BF"/>
          <w:sz w:val="20"/>
          <w:szCs w:val="20"/>
        </w:rPr>
        <w:t xml:space="preserve"> (контракта)</w:t>
      </w:r>
      <w:r w:rsidRPr="002526C0">
        <w:rPr>
          <w:color w:val="404040" w:themeColor="text1" w:themeTint="BF"/>
          <w:sz w:val="20"/>
          <w:szCs w:val="20"/>
        </w:rPr>
        <w:t>;</w:t>
      </w:r>
    </w:p>
    <w:p w14:paraId="237C7D46" w14:textId="77777777" w:rsidR="006C180D" w:rsidRPr="002526C0" w:rsidRDefault="006C180D" w:rsidP="00A139CF">
      <w:pPr>
        <w:numPr>
          <w:ilvl w:val="0"/>
          <w:numId w:val="17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поощрять Работника и представлять к наградам за добросовестный, эффективный труд;</w:t>
      </w:r>
    </w:p>
    <w:p w14:paraId="79DEB09B" w14:textId="77777777" w:rsidR="006C180D" w:rsidRPr="002526C0" w:rsidRDefault="006C180D" w:rsidP="00A139CF">
      <w:pPr>
        <w:numPr>
          <w:ilvl w:val="0"/>
          <w:numId w:val="17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привлекать Работника </w:t>
      </w:r>
      <w:r w:rsidR="00BA4D13" w:rsidRPr="002526C0">
        <w:rPr>
          <w:color w:val="404040" w:themeColor="text1" w:themeTint="BF"/>
          <w:sz w:val="20"/>
          <w:szCs w:val="20"/>
        </w:rPr>
        <w:t xml:space="preserve">к дисциплинарной, материальной и имущественной </w:t>
      </w:r>
      <w:r w:rsidR="00132762" w:rsidRPr="002526C0">
        <w:rPr>
          <w:color w:val="404040" w:themeColor="text1" w:themeTint="BF"/>
          <w:sz w:val="20"/>
          <w:szCs w:val="20"/>
        </w:rPr>
        <w:t>ответстве</w:t>
      </w:r>
      <w:r w:rsidR="00BA4D13" w:rsidRPr="002526C0">
        <w:rPr>
          <w:color w:val="404040" w:themeColor="text1" w:themeTint="BF"/>
          <w:sz w:val="20"/>
          <w:szCs w:val="20"/>
        </w:rPr>
        <w:t>нности за виновные действия в порядке, устан</w:t>
      </w:r>
      <w:r w:rsidR="00132762" w:rsidRPr="002526C0">
        <w:rPr>
          <w:color w:val="404040" w:themeColor="text1" w:themeTint="BF"/>
          <w:sz w:val="20"/>
          <w:szCs w:val="20"/>
        </w:rPr>
        <w:t>овленном ТК РФ, ГК РФ, федераль</w:t>
      </w:r>
      <w:r w:rsidR="00BA4D13" w:rsidRPr="002526C0">
        <w:rPr>
          <w:color w:val="404040" w:themeColor="text1" w:themeTint="BF"/>
          <w:sz w:val="20"/>
          <w:szCs w:val="20"/>
        </w:rPr>
        <w:t>ными законами и законодательством об образовании;</w:t>
      </w:r>
    </w:p>
    <w:p w14:paraId="6F2A23C4" w14:textId="77777777" w:rsidR="00BA4D13" w:rsidRPr="002526C0" w:rsidRDefault="00A139CF" w:rsidP="00A139CF">
      <w:pPr>
        <w:numPr>
          <w:ilvl w:val="0"/>
          <w:numId w:val="17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отстранить (</w:t>
      </w:r>
      <w:r w:rsidR="00BA4D13" w:rsidRPr="002526C0">
        <w:rPr>
          <w:color w:val="404040" w:themeColor="text1" w:themeTint="BF"/>
          <w:sz w:val="20"/>
          <w:szCs w:val="20"/>
        </w:rPr>
        <w:t>не допускать к работе) работника от работы до устранения обстоятельств, явившихся основанием для этого (ст. 76 ТК РФ);</w:t>
      </w:r>
    </w:p>
    <w:p w14:paraId="3EAB00FA" w14:textId="77777777" w:rsidR="00BA4D13" w:rsidRPr="002526C0" w:rsidRDefault="00BA4D13" w:rsidP="00A139CF">
      <w:pPr>
        <w:numPr>
          <w:ilvl w:val="0"/>
          <w:numId w:val="17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изменить и расторгнуть настоящий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Pr="002526C0">
        <w:rPr>
          <w:color w:val="404040" w:themeColor="text1" w:themeTint="BF"/>
          <w:sz w:val="20"/>
          <w:szCs w:val="20"/>
        </w:rPr>
        <w:t xml:space="preserve"> в порядке и на условиях, которые установлены ТК РФ и федеральными законами;</w:t>
      </w:r>
    </w:p>
    <w:p w14:paraId="41514A84" w14:textId="77777777" w:rsidR="00BA4D13" w:rsidRPr="002526C0" w:rsidRDefault="00BA4D13" w:rsidP="00A139CF">
      <w:pPr>
        <w:numPr>
          <w:ilvl w:val="0"/>
          <w:numId w:val="17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требоват</w:t>
      </w:r>
      <w:r w:rsidR="00132762" w:rsidRPr="002526C0">
        <w:rPr>
          <w:color w:val="404040" w:themeColor="text1" w:themeTint="BF"/>
          <w:sz w:val="20"/>
          <w:szCs w:val="20"/>
        </w:rPr>
        <w:t>ь прохождения обязательного меди</w:t>
      </w:r>
      <w:r w:rsidRPr="002526C0">
        <w:rPr>
          <w:color w:val="404040" w:themeColor="text1" w:themeTint="BF"/>
          <w:sz w:val="20"/>
          <w:szCs w:val="20"/>
        </w:rPr>
        <w:t>цинского освидетельствования при заключении трудового договора</w:t>
      </w:r>
      <w:r w:rsidR="007B0C05" w:rsidRPr="002526C0">
        <w:rPr>
          <w:color w:val="404040" w:themeColor="text1" w:themeTint="BF"/>
          <w:sz w:val="20"/>
          <w:szCs w:val="20"/>
        </w:rPr>
        <w:t xml:space="preserve"> (контракта)</w:t>
      </w:r>
      <w:r w:rsidRPr="002526C0">
        <w:rPr>
          <w:color w:val="404040" w:themeColor="text1" w:themeTint="BF"/>
          <w:sz w:val="20"/>
          <w:szCs w:val="20"/>
        </w:rPr>
        <w:t xml:space="preserve"> и в период работы регулярно по графику осмотров в соответствии с требованиями ст. ТК РФ;</w:t>
      </w:r>
    </w:p>
    <w:p w14:paraId="66A47FAB" w14:textId="77777777" w:rsidR="00A8357C" w:rsidRPr="002526C0" w:rsidRDefault="00A8357C" w:rsidP="00A139CF">
      <w:pPr>
        <w:numPr>
          <w:ilvl w:val="0"/>
          <w:numId w:val="17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lastRenderedPageBreak/>
        <w:t>использовать по своему усмотрению все разработки и программы, созданные Работником в ДОУ, на основании действующего законодательства (Закон РФ от 09.07.93 № 5351-1 «Об авторском праве и смежных правах»);</w:t>
      </w:r>
    </w:p>
    <w:p w14:paraId="4FC2BB88" w14:textId="77777777" w:rsidR="00A8357C" w:rsidRPr="002526C0" w:rsidRDefault="00A8357C" w:rsidP="00A139CF">
      <w:pPr>
        <w:numPr>
          <w:ilvl w:val="0"/>
          <w:numId w:val="17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вести коллективные переговоры и заключать коллективные договоры;</w:t>
      </w:r>
    </w:p>
    <w:p w14:paraId="7CA12645" w14:textId="77777777" w:rsidR="00A8357C" w:rsidRPr="002526C0" w:rsidRDefault="00A8357C" w:rsidP="00A139CF">
      <w:pPr>
        <w:numPr>
          <w:ilvl w:val="0"/>
          <w:numId w:val="17"/>
        </w:numPr>
        <w:ind w:left="709" w:hanging="425"/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принимать локальные нормативные акты.</w:t>
      </w:r>
    </w:p>
    <w:p w14:paraId="4D462B6A" w14:textId="77777777" w:rsidR="00A25F67" w:rsidRPr="002526C0" w:rsidRDefault="004F7393" w:rsidP="00A139CF">
      <w:pPr>
        <w:numPr>
          <w:ilvl w:val="0"/>
          <w:numId w:val="17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Привлекать работников к выполнению работ, не связанных с выполнением должностных обязанностей (временное замещение от</w:t>
      </w:r>
      <w:r w:rsidR="00A25F67" w:rsidRPr="002526C0">
        <w:rPr>
          <w:color w:val="404040" w:themeColor="text1" w:themeTint="BF"/>
          <w:sz w:val="20"/>
          <w:szCs w:val="20"/>
        </w:rPr>
        <w:t>сутствующего работника и т.д.).</w:t>
      </w:r>
    </w:p>
    <w:p w14:paraId="17FC4F36" w14:textId="77777777" w:rsidR="00483CE3" w:rsidRPr="002526C0" w:rsidRDefault="004F7393" w:rsidP="00A139CF">
      <w:pPr>
        <w:numPr>
          <w:ilvl w:val="0"/>
          <w:numId w:val="17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Односторонне уменьшить, либо приостановить выплату доплат и надбавок, при некачественном выполнении  работником трудовой функции, либо её отдельных компонентов.</w:t>
      </w:r>
    </w:p>
    <w:p w14:paraId="45778BF4" w14:textId="77777777" w:rsidR="00365175" w:rsidRPr="002526C0" w:rsidRDefault="00CB220E" w:rsidP="00132762">
      <w:pPr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3.2.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="00365175" w:rsidRPr="002526C0">
        <w:rPr>
          <w:b/>
          <w:color w:val="404040" w:themeColor="text1" w:themeTint="BF"/>
          <w:sz w:val="20"/>
          <w:szCs w:val="20"/>
        </w:rPr>
        <w:t xml:space="preserve">Работодатель обязан: </w:t>
      </w:r>
    </w:p>
    <w:p w14:paraId="1640F878" w14:textId="77777777" w:rsidR="00365175" w:rsidRPr="002526C0" w:rsidRDefault="00365175" w:rsidP="00A139CF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соблюдать законы и иные нормативные правовые акты, локальные нормативные акты, условия коллективного договора и настоящего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Pr="002526C0">
        <w:rPr>
          <w:color w:val="404040" w:themeColor="text1" w:themeTint="BF"/>
          <w:sz w:val="20"/>
          <w:szCs w:val="20"/>
        </w:rPr>
        <w:t>а;</w:t>
      </w:r>
    </w:p>
    <w:p w14:paraId="5588CB7D" w14:textId="77777777" w:rsidR="00365175" w:rsidRPr="002526C0" w:rsidRDefault="00365175" w:rsidP="00A139CF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обеспечивать безопасность труда и условия, отвечающие требованиям охраны, гигиены труда и производственной санитарии (ст. 209-213, 226-228 ТК РФ);</w:t>
      </w:r>
    </w:p>
    <w:p w14:paraId="7BF36794" w14:textId="77777777" w:rsidR="00365175" w:rsidRPr="002526C0" w:rsidRDefault="00365175" w:rsidP="00A139CF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обеспечивать защиту персональных данных Работника (ст. 85-90 ТК РФ);</w:t>
      </w:r>
      <w:r w:rsidR="00DE45FA" w:rsidRPr="002526C0">
        <w:rPr>
          <w:color w:val="404040" w:themeColor="text1" w:themeTint="BF"/>
          <w:sz w:val="20"/>
          <w:szCs w:val="20"/>
        </w:rPr>
        <w:t xml:space="preserve"> </w:t>
      </w:r>
    </w:p>
    <w:p w14:paraId="43D98B8E" w14:textId="72C2AE8B" w:rsidR="00DE45FA" w:rsidRPr="002526C0" w:rsidRDefault="00DE45FA" w:rsidP="00A139CF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предоставить Работнику помещение, группу, кабинет, оснащенные </w:t>
      </w:r>
      <w:r w:rsidR="00A14A4F">
        <w:rPr>
          <w:color w:val="404040" w:themeColor="text1" w:themeTint="BF"/>
          <w:sz w:val="20"/>
          <w:szCs w:val="20"/>
        </w:rPr>
        <w:t xml:space="preserve">всем </w:t>
      </w:r>
      <w:r w:rsidRPr="002526C0">
        <w:rPr>
          <w:color w:val="404040" w:themeColor="text1" w:themeTint="BF"/>
          <w:sz w:val="20"/>
          <w:szCs w:val="20"/>
        </w:rPr>
        <w:t>необходимым для осуществления его деятельности и воспитательно-образовательного процесса;</w:t>
      </w:r>
    </w:p>
    <w:p w14:paraId="0BCBAAEB" w14:textId="77777777" w:rsidR="00365175" w:rsidRPr="002526C0" w:rsidRDefault="009C3FD4" w:rsidP="00A139CF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выплачивать в полном </w:t>
      </w:r>
      <w:r w:rsidR="00A25F67" w:rsidRPr="002526C0">
        <w:rPr>
          <w:color w:val="404040" w:themeColor="text1" w:themeTint="BF"/>
          <w:sz w:val="20"/>
          <w:szCs w:val="20"/>
        </w:rPr>
        <w:t xml:space="preserve">объёме </w:t>
      </w:r>
      <w:r w:rsidRPr="002526C0">
        <w:rPr>
          <w:color w:val="404040" w:themeColor="text1" w:themeTint="BF"/>
          <w:sz w:val="20"/>
          <w:szCs w:val="20"/>
        </w:rPr>
        <w:t>причитающуюс</w:t>
      </w:r>
      <w:r w:rsidR="00DE45FA" w:rsidRPr="002526C0">
        <w:rPr>
          <w:color w:val="404040" w:themeColor="text1" w:themeTint="BF"/>
          <w:sz w:val="20"/>
          <w:szCs w:val="20"/>
        </w:rPr>
        <w:t>я Работнику зара</w:t>
      </w:r>
      <w:r w:rsidRPr="002526C0">
        <w:rPr>
          <w:color w:val="404040" w:themeColor="text1" w:themeTint="BF"/>
          <w:sz w:val="20"/>
          <w:szCs w:val="20"/>
        </w:rPr>
        <w:t xml:space="preserve">ботную плату в сроки, установленные ст. 129-188 ТК РФ, коллективным договором, правилами внутреннего трудового распорядка ДОУ и настоящим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Pr="002526C0">
        <w:rPr>
          <w:color w:val="404040" w:themeColor="text1" w:themeTint="BF"/>
          <w:sz w:val="20"/>
          <w:szCs w:val="20"/>
        </w:rPr>
        <w:t>ом;</w:t>
      </w:r>
    </w:p>
    <w:p w14:paraId="1F68B52B" w14:textId="77777777" w:rsidR="009C3FD4" w:rsidRPr="002526C0" w:rsidRDefault="009C3FD4" w:rsidP="00A139CF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создавать условия, обеспечивающие участие работника в управлении ДОУ в формах, определенных Уставом ДОУ и коллективным договором;</w:t>
      </w:r>
    </w:p>
    <w:p w14:paraId="0EFAE427" w14:textId="77777777" w:rsidR="009C3FD4" w:rsidRPr="002526C0" w:rsidRDefault="009C3FD4" w:rsidP="00A139CF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вести коллективные переговоры, заключать коллективный договор в порядке, установленном ТК РФ;</w:t>
      </w:r>
    </w:p>
    <w:p w14:paraId="4A0F621E" w14:textId="77777777" w:rsidR="00A25F67" w:rsidRPr="002526C0" w:rsidRDefault="004D2F08" w:rsidP="00A25F67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предоставлять Работнику возможность повышать свою профессиональную квалифи</w:t>
      </w:r>
      <w:r w:rsidR="00A25F67" w:rsidRPr="002526C0">
        <w:rPr>
          <w:color w:val="404040" w:themeColor="text1" w:themeTint="BF"/>
          <w:sz w:val="20"/>
          <w:szCs w:val="20"/>
        </w:rPr>
        <w:t>кацию не реже одного раза в три года;</w:t>
      </w:r>
    </w:p>
    <w:p w14:paraId="4B33EA58" w14:textId="77777777" w:rsidR="004D2F08" w:rsidRPr="002526C0" w:rsidRDefault="004D2F08" w:rsidP="00A25F67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Знакомить Работника с требованиями охраны труда и </w:t>
      </w:r>
      <w:r w:rsidR="00DE45FA" w:rsidRPr="002526C0">
        <w:rPr>
          <w:color w:val="404040" w:themeColor="text1" w:themeTint="BF"/>
          <w:sz w:val="20"/>
          <w:szCs w:val="20"/>
        </w:rPr>
        <w:t>иными локальными актами ДОУ.</w:t>
      </w:r>
    </w:p>
    <w:p w14:paraId="21B21CD2" w14:textId="77777777" w:rsidR="00CB220E" w:rsidRPr="002526C0" w:rsidRDefault="00A42D3F" w:rsidP="009E3046">
      <w:pPr>
        <w:numPr>
          <w:ilvl w:val="0"/>
          <w:numId w:val="19"/>
        </w:numPr>
        <w:ind w:left="709" w:hanging="425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Работодатель обязан уведомлять  Работника о предстоящих изменениях условий трудового договора</w:t>
      </w:r>
      <w:r w:rsidR="007B0C05" w:rsidRPr="002526C0">
        <w:rPr>
          <w:color w:val="404040" w:themeColor="text1" w:themeTint="BF"/>
          <w:sz w:val="20"/>
          <w:szCs w:val="20"/>
        </w:rPr>
        <w:t xml:space="preserve"> (контракта)</w:t>
      </w:r>
      <w:r w:rsidRPr="002526C0">
        <w:rPr>
          <w:color w:val="404040" w:themeColor="text1" w:themeTint="BF"/>
          <w:sz w:val="20"/>
          <w:szCs w:val="20"/>
        </w:rPr>
        <w:t xml:space="preserve"> не позднее</w:t>
      </w:r>
      <w:r w:rsidR="00CB220E" w:rsidRPr="002526C0">
        <w:rPr>
          <w:color w:val="404040" w:themeColor="text1" w:themeTint="BF"/>
          <w:sz w:val="20"/>
          <w:szCs w:val="20"/>
        </w:rPr>
        <w:t>,</w:t>
      </w:r>
      <w:r w:rsidRPr="002526C0">
        <w:rPr>
          <w:color w:val="404040" w:themeColor="text1" w:themeTint="BF"/>
          <w:sz w:val="20"/>
          <w:szCs w:val="20"/>
        </w:rPr>
        <w:t xml:space="preserve"> чем за два месяца.</w:t>
      </w:r>
    </w:p>
    <w:p w14:paraId="49085884" w14:textId="77777777" w:rsidR="00875AAB" w:rsidRPr="002526C0" w:rsidRDefault="00875AAB" w:rsidP="00875AAB">
      <w:pPr>
        <w:jc w:val="center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4. Условия оплаты труда</w:t>
      </w:r>
    </w:p>
    <w:p w14:paraId="60388A94" w14:textId="77777777" w:rsidR="00875AAB" w:rsidRPr="002526C0" w:rsidRDefault="00875AAB" w:rsidP="00875AAB">
      <w:pPr>
        <w:widowControl w:val="0"/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4.1</w:t>
      </w:r>
      <w:r w:rsidRPr="002526C0">
        <w:rPr>
          <w:color w:val="404040" w:themeColor="text1" w:themeTint="BF"/>
          <w:sz w:val="20"/>
          <w:szCs w:val="20"/>
        </w:rPr>
        <w:t>.</w:t>
      </w:r>
      <w:r w:rsidRPr="002526C0">
        <w:rPr>
          <w:color w:val="404040" w:themeColor="text1" w:themeTint="BF"/>
          <w:sz w:val="20"/>
          <w:szCs w:val="20"/>
        </w:rPr>
        <w:tab/>
        <w:t xml:space="preserve">В целях обеспечения единых подходов к регулированию новой системой оплаты труда, заработная плата работника состоит из должностного оклада и выплат компенсационного и стимулирующего характера,  устанавливаемых в соответствии с настоящим контрактом и нормативными правовыми актами. </w:t>
      </w:r>
    </w:p>
    <w:p w14:paraId="74294CAB" w14:textId="77777777" w:rsidR="00875AAB" w:rsidRPr="002526C0" w:rsidRDefault="00875AAB" w:rsidP="00875AAB">
      <w:pPr>
        <w:widowControl w:val="0"/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4.2.</w:t>
      </w:r>
      <w:r w:rsidRPr="002526C0">
        <w:rPr>
          <w:color w:val="404040" w:themeColor="text1" w:themeTint="BF"/>
          <w:sz w:val="20"/>
          <w:szCs w:val="20"/>
        </w:rPr>
        <w:tab/>
        <w:t xml:space="preserve">Работнику установлен </w:t>
      </w:r>
      <w:r w:rsidRPr="002526C0">
        <w:rPr>
          <w:b/>
          <w:color w:val="404040" w:themeColor="text1" w:themeTint="BF"/>
          <w:sz w:val="20"/>
          <w:szCs w:val="20"/>
          <w:u w:val="single"/>
        </w:rPr>
        <w:t>должностной оклад в размере 8 025 руб</w:t>
      </w:r>
      <w:r w:rsidRPr="002526C0">
        <w:rPr>
          <w:color w:val="404040" w:themeColor="text1" w:themeTint="BF"/>
          <w:sz w:val="20"/>
          <w:szCs w:val="20"/>
        </w:rPr>
        <w:t>. (с учетом требований к профессиональной подготовке и уровню квалификации в соответствии с нормативными правовыми актами).</w:t>
      </w:r>
    </w:p>
    <w:p w14:paraId="6F6F3474" w14:textId="49250557" w:rsidR="00875AAB" w:rsidRPr="002526C0" w:rsidRDefault="00875AAB" w:rsidP="00875AAB">
      <w:pPr>
        <w:widowControl w:val="0"/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4.3</w:t>
      </w:r>
      <w:r w:rsidRPr="002526C0">
        <w:rPr>
          <w:color w:val="404040" w:themeColor="text1" w:themeTint="BF"/>
          <w:sz w:val="20"/>
          <w:szCs w:val="20"/>
        </w:rPr>
        <w:t>.</w:t>
      </w:r>
      <w:r w:rsidRPr="002526C0">
        <w:rPr>
          <w:color w:val="404040" w:themeColor="text1" w:themeTint="BF"/>
          <w:sz w:val="20"/>
          <w:szCs w:val="20"/>
        </w:rPr>
        <w:tab/>
        <w:t>Работнику в соответствии с законодательством Российской Федерации и нормативно-правовыми актами администрации Нанайского муниципального района, управления образования администрации Нанайского муниципального района, производятся выплаты компенсационного характера, которые утверждаются руководителем ежегодным приказом МАДОУ «Детски</w:t>
      </w:r>
      <w:r w:rsidR="00A14A4F">
        <w:rPr>
          <w:color w:val="404040" w:themeColor="text1" w:themeTint="BF"/>
          <w:sz w:val="20"/>
          <w:szCs w:val="20"/>
        </w:rPr>
        <w:t>й сад п. Синда</w:t>
      </w:r>
      <w:r w:rsidRPr="002526C0">
        <w:rPr>
          <w:color w:val="404040" w:themeColor="text1" w:themeTint="BF"/>
          <w:sz w:val="20"/>
          <w:szCs w:val="20"/>
        </w:rPr>
        <w:t xml:space="preserve">»: </w:t>
      </w:r>
    </w:p>
    <w:p w14:paraId="183C3B8E" w14:textId="77777777" w:rsidR="00875AAB" w:rsidRPr="002526C0" w:rsidRDefault="00875AAB" w:rsidP="00875AAB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  <w:u w:val="single"/>
        </w:rPr>
        <w:t xml:space="preserve">- </w:t>
      </w:r>
      <w:r w:rsidRPr="002526C0">
        <w:rPr>
          <w:b/>
          <w:color w:val="404040" w:themeColor="text1" w:themeTint="BF"/>
          <w:sz w:val="20"/>
          <w:szCs w:val="20"/>
          <w:u w:val="single"/>
        </w:rPr>
        <w:t>районный коэффициент в размере 30 % :</w:t>
      </w:r>
    </w:p>
    <w:p w14:paraId="59C58256" w14:textId="77777777" w:rsidR="00875AAB" w:rsidRPr="002526C0" w:rsidRDefault="00875AAB" w:rsidP="00875AAB">
      <w:pPr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  <w:u w:val="single"/>
        </w:rPr>
        <w:t>- коэффициент за работу в южных районах Дальнего Востока в размере   30 %</w:t>
      </w:r>
      <w:r w:rsidRPr="002526C0">
        <w:rPr>
          <w:color w:val="404040" w:themeColor="text1" w:themeTint="BF"/>
          <w:sz w:val="20"/>
          <w:szCs w:val="20"/>
        </w:rPr>
        <w:t xml:space="preserve"> </w:t>
      </w:r>
    </w:p>
    <w:p w14:paraId="09260F96" w14:textId="5F2180EC" w:rsidR="00875AAB" w:rsidRPr="002526C0" w:rsidRDefault="00875AAB" w:rsidP="00875AAB">
      <w:pPr>
        <w:widowControl w:val="0"/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4.4</w:t>
      </w:r>
      <w:r w:rsidRPr="002526C0">
        <w:rPr>
          <w:color w:val="404040" w:themeColor="text1" w:themeTint="BF"/>
          <w:sz w:val="20"/>
          <w:szCs w:val="20"/>
        </w:rPr>
        <w:t>.</w:t>
      </w:r>
      <w:r w:rsidRPr="002526C0">
        <w:rPr>
          <w:color w:val="404040" w:themeColor="text1" w:themeTint="BF"/>
          <w:sz w:val="20"/>
          <w:szCs w:val="20"/>
        </w:rPr>
        <w:tab/>
        <w:t>Работнику в соответствии с законодательством Российской Федерации и нормативно-правовыми актами администрации Нанайского муниципального района, приказом МА</w:t>
      </w:r>
      <w:r w:rsidR="00A14A4F">
        <w:rPr>
          <w:color w:val="404040" w:themeColor="text1" w:themeTint="BF"/>
          <w:sz w:val="20"/>
          <w:szCs w:val="20"/>
        </w:rPr>
        <w:t>ДОУ «Детский сад п. Синда</w:t>
      </w:r>
      <w:r w:rsidRPr="002526C0">
        <w:rPr>
          <w:color w:val="404040" w:themeColor="text1" w:themeTint="BF"/>
          <w:sz w:val="20"/>
          <w:szCs w:val="20"/>
        </w:rPr>
        <w:t xml:space="preserve"> производятся следующие виды выплат стимулирующего характера:</w:t>
      </w:r>
    </w:p>
    <w:p w14:paraId="1430A804" w14:textId="115D6FBD" w:rsidR="00875AAB" w:rsidRPr="002526C0" w:rsidRDefault="00875AAB" w:rsidP="00875AAB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  <w:u w:val="single"/>
        </w:rPr>
        <w:t>- надбавку за стаж непрерывной работы в учреждениях</w:t>
      </w:r>
      <w:r w:rsidR="00A14A4F">
        <w:rPr>
          <w:b/>
          <w:color w:val="404040" w:themeColor="text1" w:themeTint="BF"/>
          <w:sz w:val="20"/>
          <w:szCs w:val="20"/>
          <w:u w:val="single"/>
        </w:rPr>
        <w:t xml:space="preserve"> системы образования в размере 2</w:t>
      </w:r>
      <w:r w:rsidRPr="002526C0">
        <w:rPr>
          <w:b/>
          <w:color w:val="404040" w:themeColor="text1" w:themeTint="BF"/>
          <w:sz w:val="20"/>
          <w:szCs w:val="20"/>
          <w:u w:val="single"/>
        </w:rPr>
        <w:t>5 %</w:t>
      </w:r>
      <w:r w:rsidRPr="002526C0">
        <w:rPr>
          <w:color w:val="404040" w:themeColor="text1" w:themeTint="BF"/>
          <w:sz w:val="20"/>
          <w:szCs w:val="20"/>
        </w:rPr>
        <w:t xml:space="preserve">, </w:t>
      </w:r>
    </w:p>
    <w:p w14:paraId="29AA4F9C" w14:textId="77777777" w:rsidR="00875AAB" w:rsidRPr="002526C0" w:rsidRDefault="00875AAB" w:rsidP="00875AAB">
      <w:pPr>
        <w:pStyle w:val="1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6991"/>
      </w:tblGrid>
      <w:tr w:rsidR="00875AAB" w:rsidRPr="002526C0" w14:paraId="76DA95D9" w14:textId="77777777" w:rsidTr="00E36469"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E952" w14:textId="77777777" w:rsidR="00875AAB" w:rsidRPr="002526C0" w:rsidRDefault="00875AAB" w:rsidP="001F5EC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Виды выплат стимулирующего характера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4F9381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highlight w:val="yellow"/>
              </w:rPr>
            </w:pPr>
            <w:r w:rsidRPr="002526C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За интенсивность и высокие результаты работы, за качество выполняемых работ</w:t>
            </w:r>
          </w:p>
        </w:tc>
      </w:tr>
      <w:tr w:rsidR="00875AAB" w:rsidRPr="002526C0" w14:paraId="4C578C5F" w14:textId="77777777" w:rsidTr="00E36469">
        <w:trPr>
          <w:trHeight w:val="581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3ABCE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14:paraId="19D2CEFC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14:paraId="475B6885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14:paraId="18C5A164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14:paraId="70CD4275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14:paraId="0D7B6723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14:paraId="52305B18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14:paraId="24237619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14:paraId="7F765068" w14:textId="77777777" w:rsidR="00875AAB" w:rsidRPr="002526C0" w:rsidRDefault="00875AAB" w:rsidP="001F5EC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 направлениям: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F78FE0" w14:textId="28B99087" w:rsidR="00875AAB" w:rsidRPr="002526C0" w:rsidRDefault="00875AAB" w:rsidP="001F5ECE">
            <w:pPr>
              <w:pStyle w:val="1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 (воспитанников), социальные проекты и др.)</w:t>
            </w:r>
            <w:r w:rsidR="00E36469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2 балла за каждый проект</w:t>
            </w:r>
          </w:p>
        </w:tc>
      </w:tr>
      <w:tr w:rsidR="00875AAB" w:rsidRPr="002526C0" w14:paraId="1B42E62F" w14:textId="77777777" w:rsidTr="00E36469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0E610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76CD93" w14:textId="77777777" w:rsidR="00875AAB" w:rsidRPr="002526C0" w:rsidRDefault="00875AAB" w:rsidP="001F5ECE">
            <w:pPr>
              <w:pStyle w:val="ConsPlusCell"/>
              <w:spacing w:line="24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Организация (участие) системных исследований, мониторинга индивидуальных достижений обучающихся (воспитанников)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2526C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 балла</w:t>
            </w:r>
          </w:p>
          <w:p w14:paraId="2EB97178" w14:textId="77777777" w:rsidR="00875AAB" w:rsidRPr="002526C0" w:rsidRDefault="00875AAB" w:rsidP="001F5ECE">
            <w:pPr>
              <w:pStyle w:val="1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875AAB" w:rsidRPr="002526C0" w14:paraId="19C709FC" w14:textId="77777777" w:rsidTr="00E36469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54787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15F78F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Динамика индивидуальных образовательных результатов (по результатам мониторинга)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3 баллов</w:t>
            </w:r>
          </w:p>
        </w:tc>
      </w:tr>
      <w:tr w:rsidR="00875AAB" w:rsidRPr="002526C0" w14:paraId="525A2D03" w14:textId="77777777" w:rsidTr="00E36469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6C4A5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294FA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Участие и результаты участия обучающихся (воспитанников) в олимпиадах, конкурсах, соревнованиях и др.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7 баллов</w:t>
            </w:r>
          </w:p>
        </w:tc>
      </w:tr>
      <w:tr w:rsidR="00875AAB" w:rsidRPr="002526C0" w14:paraId="75407CCC" w14:textId="77777777" w:rsidTr="00E36469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D9F09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4AF908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Участие в коллективных педагогических проектах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3 балла</w:t>
            </w:r>
          </w:p>
        </w:tc>
      </w:tr>
      <w:tr w:rsidR="00875AAB" w:rsidRPr="002526C0" w14:paraId="108D4EF4" w14:textId="77777777" w:rsidTr="00E36469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09698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9E220F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Участие педагога в разработке и реализации основной образовательной программы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3 балла</w:t>
            </w:r>
          </w:p>
        </w:tc>
      </w:tr>
      <w:tr w:rsidR="00875AAB" w:rsidRPr="002526C0" w14:paraId="696C59B4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A8E48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D11701" w14:textId="77777777" w:rsidR="00875AAB" w:rsidRPr="002526C0" w:rsidRDefault="00875AAB" w:rsidP="001F5ECE">
            <w:pPr>
              <w:pStyle w:val="ConsPlusCell"/>
              <w:spacing w:line="240" w:lineRule="exact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Работа с детьми из социально неблагополучных семей до 5 баллов</w:t>
            </w:r>
          </w:p>
        </w:tc>
      </w:tr>
      <w:tr w:rsidR="00875AAB" w:rsidRPr="002526C0" w14:paraId="66715FA2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A2E25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8946E4" w14:textId="77777777" w:rsidR="00875AAB" w:rsidRPr="002526C0" w:rsidRDefault="00875AAB" w:rsidP="001F5ECE">
            <w:pPr>
              <w:widowControl w:val="0"/>
              <w:spacing w:line="240" w:lineRule="exac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Организация физкультурно-оздоровительной и спортивной работы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9 баллов</w:t>
            </w:r>
          </w:p>
        </w:tc>
      </w:tr>
      <w:tr w:rsidR="00875AAB" w:rsidRPr="002526C0" w14:paraId="39337D70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EBCA5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7C3E9" w14:textId="77777777" w:rsidR="00875AAB" w:rsidRPr="002526C0" w:rsidRDefault="00875AAB" w:rsidP="001F5ECE">
            <w:pPr>
              <w:widowControl w:val="0"/>
              <w:spacing w:line="240" w:lineRule="exac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Реализация мероприятий, обеспечивающих взаимодействие с родителями обучающихся (воспитанников)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9 баллов</w:t>
            </w:r>
          </w:p>
        </w:tc>
      </w:tr>
      <w:tr w:rsidR="00875AAB" w:rsidRPr="002526C0" w14:paraId="140A4FEE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00995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5C5A8B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Перепись детского населения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5 баллов</w:t>
            </w:r>
          </w:p>
        </w:tc>
      </w:tr>
      <w:tr w:rsidR="00875AAB" w:rsidRPr="002526C0" w14:paraId="723DB0DF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9113C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071857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Отсутствие конфликтных ситуаций с родителями (законными представителями)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3 балла</w:t>
            </w:r>
          </w:p>
        </w:tc>
      </w:tr>
      <w:tr w:rsidR="00875AAB" w:rsidRPr="002526C0" w14:paraId="47533894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7512C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B1F00E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Своевременная оплата родителями (законными представителями) за присмотр и уход ребёнка в детском учреждении 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5 баллов</w:t>
            </w:r>
          </w:p>
        </w:tc>
      </w:tr>
      <w:tr w:rsidR="00875AAB" w:rsidRPr="002526C0" w14:paraId="4C939CD4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E6A65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347C5B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Активное участие родителей (законных представителей) в деятельности детского сада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10 баллов</w:t>
            </w:r>
          </w:p>
        </w:tc>
      </w:tr>
      <w:tr w:rsidR="00875AAB" w:rsidRPr="002526C0" w14:paraId="22DFEE08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44ED3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80DE61" w14:textId="44A3EAC4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>Участие в колле</w:t>
            </w:r>
            <w:r w:rsidR="00E36469">
              <w:rPr>
                <w:rFonts w:eastAsia="Calibri"/>
                <w:color w:val="404040" w:themeColor="text1" w:themeTint="BF"/>
                <w:sz w:val="20"/>
                <w:szCs w:val="20"/>
              </w:rPr>
              <w:t>ктивных педагогических проектах 5 баллов</w:t>
            </w:r>
          </w:p>
        </w:tc>
      </w:tr>
      <w:tr w:rsidR="00875AAB" w:rsidRPr="002526C0" w14:paraId="70930FD1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B64A1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101F0C" w14:textId="77777777" w:rsidR="00875AAB" w:rsidRPr="002526C0" w:rsidRDefault="00875AAB" w:rsidP="001F5ECE">
            <w:pPr>
              <w:pStyle w:val="ConsPlusCell"/>
              <w:spacing w:line="240" w:lineRule="exact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Успешность образовательной деятельности педагогического работника (повышение качества предоставления государственной услуги) до 9 баллов</w:t>
            </w:r>
          </w:p>
          <w:p w14:paraId="5083EFCB" w14:textId="77777777" w:rsidR="00875AAB" w:rsidRPr="002526C0" w:rsidRDefault="00875AAB" w:rsidP="001F5ECE">
            <w:pPr>
              <w:spacing w:line="240" w:lineRule="exac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</w:tr>
      <w:tr w:rsidR="00875AAB" w:rsidRPr="002526C0" w14:paraId="3E061EAD" w14:textId="77777777" w:rsidTr="00E3646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2B34B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353384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Методическая и инновационная деятельности педагогического работника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25 баллов</w:t>
            </w:r>
          </w:p>
        </w:tc>
      </w:tr>
      <w:tr w:rsidR="00875AAB" w:rsidRPr="002526C0" w14:paraId="423D5431" w14:textId="77777777" w:rsidTr="00E3646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3B6E1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1B9C05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Распространение педагогического опыта работы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6 баллов</w:t>
            </w:r>
          </w:p>
        </w:tc>
      </w:tr>
      <w:tr w:rsidR="00875AAB" w:rsidRPr="002526C0" w14:paraId="49179F38" w14:textId="77777777" w:rsidTr="00E3646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3B69D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118491" w14:textId="5C2020A2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Работа в инновационном режиме </w:t>
            </w:r>
            <w:r w:rsidR="00E36469">
              <w:rPr>
                <w:color w:val="404040" w:themeColor="text1" w:themeTint="BF"/>
                <w:sz w:val="20"/>
                <w:szCs w:val="20"/>
              </w:rPr>
              <w:t>до 25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 xml:space="preserve"> баллов</w:t>
            </w:r>
          </w:p>
        </w:tc>
      </w:tr>
      <w:tr w:rsidR="00875AAB" w:rsidRPr="002526C0" w14:paraId="4268F39E" w14:textId="77777777" w:rsidTr="00E3646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3FA71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EB8564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Организация работы по наставничеству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3 баллов</w:t>
            </w:r>
          </w:p>
        </w:tc>
      </w:tr>
      <w:tr w:rsidR="00875AAB" w:rsidRPr="002526C0" w14:paraId="382E0BF0" w14:textId="77777777" w:rsidTr="00E3646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6C745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2777DC" w14:textId="441302E3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Участие в общих мероприятиях учреждения </w:t>
            </w:r>
            <w:r w:rsidR="00E36469">
              <w:rPr>
                <w:color w:val="404040" w:themeColor="text1" w:themeTint="BF"/>
                <w:sz w:val="20"/>
                <w:szCs w:val="20"/>
              </w:rPr>
              <w:t>до 12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 xml:space="preserve"> баллов</w:t>
            </w:r>
          </w:p>
        </w:tc>
      </w:tr>
      <w:tr w:rsidR="00875AAB" w:rsidRPr="002526C0" w14:paraId="6D7D612D" w14:textId="77777777" w:rsidTr="00E3646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CC7EF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DEFC30" w14:textId="09CDB43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Организация дополнительных образовательных услуг </w:t>
            </w:r>
            <w:r w:rsidR="00E36469">
              <w:rPr>
                <w:color w:val="404040" w:themeColor="text1" w:themeTint="BF"/>
                <w:sz w:val="20"/>
                <w:szCs w:val="20"/>
              </w:rPr>
              <w:t>до 20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 xml:space="preserve"> баллов</w:t>
            </w:r>
          </w:p>
        </w:tc>
      </w:tr>
      <w:tr w:rsidR="00875AAB" w:rsidRPr="002526C0" w14:paraId="4E1B75AA" w14:textId="77777777" w:rsidTr="00E3646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5EDD6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21990" w14:textId="77777777" w:rsidR="00875AAB" w:rsidRPr="002526C0" w:rsidRDefault="00875AAB" w:rsidP="001F5ECE">
            <w:pPr>
              <w:spacing w:line="240" w:lineRule="exact"/>
              <w:jc w:val="both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Организация и проведение мероприятий, повышающих имидж образовательного учреждения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8 баллов</w:t>
            </w:r>
          </w:p>
        </w:tc>
      </w:tr>
      <w:tr w:rsidR="00875AAB" w:rsidRPr="002526C0" w14:paraId="76A9DEDC" w14:textId="77777777" w:rsidTr="00E3646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DD81F" w14:textId="77777777" w:rsidR="00875AAB" w:rsidRPr="002526C0" w:rsidRDefault="00875AAB" w:rsidP="001F5EC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D8DD2E" w14:textId="77777777" w:rsidR="00875AAB" w:rsidRPr="002526C0" w:rsidRDefault="00875AAB" w:rsidP="001F5ECE">
            <w:pPr>
              <w:widowControl w:val="0"/>
              <w:spacing w:line="240" w:lineRule="exac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eastAsia="Calibri"/>
                <w:color w:val="404040" w:themeColor="text1" w:themeTint="BF"/>
                <w:sz w:val="20"/>
                <w:szCs w:val="20"/>
              </w:rPr>
              <w:t xml:space="preserve">Создание материально-технических условий учебно-воспитательного процесса 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до 16 баллов</w:t>
            </w:r>
          </w:p>
        </w:tc>
      </w:tr>
      <w:tr w:rsidR="00875AAB" w:rsidRPr="002526C0" w14:paraId="7216A0B1" w14:textId="77777777" w:rsidTr="00E36469"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1A0E" w14:textId="77777777" w:rsidR="00875AAB" w:rsidRPr="002526C0" w:rsidRDefault="00875AAB" w:rsidP="001F5EC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Условия получения</w:t>
            </w:r>
          </w:p>
          <w:p w14:paraId="57E28106" w14:textId="77777777" w:rsidR="00875AAB" w:rsidRPr="002526C0" w:rsidRDefault="00875AAB" w:rsidP="001F5EC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выплаты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996D" w14:textId="77777777" w:rsidR="00875AAB" w:rsidRPr="002526C0" w:rsidRDefault="00875AAB" w:rsidP="001F5ECE">
            <w:pPr>
              <w:widowControl w:val="0"/>
              <w:spacing w:line="240" w:lineRule="exact"/>
              <w:rPr>
                <w:rFonts w:eastAsia="Calibri"/>
                <w:color w:val="404040" w:themeColor="text1" w:themeTint="BF"/>
                <w:sz w:val="20"/>
                <w:szCs w:val="20"/>
                <w:highlight w:val="yellow"/>
              </w:rPr>
            </w:pPr>
            <w:r w:rsidRPr="002526C0">
              <w:rPr>
                <w:color w:val="404040" w:themeColor="text1" w:themeTint="BF"/>
                <w:sz w:val="20"/>
                <w:szCs w:val="20"/>
              </w:rPr>
              <w:t xml:space="preserve">Рейтинговый лист </w:t>
            </w:r>
          </w:p>
        </w:tc>
      </w:tr>
      <w:tr w:rsidR="00875AAB" w:rsidRPr="002526C0" w14:paraId="5D3800F0" w14:textId="77777777" w:rsidTr="00E36469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AC0C" w14:textId="77777777" w:rsidR="00875AAB" w:rsidRPr="002526C0" w:rsidRDefault="00875AAB" w:rsidP="001F5EC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Показатели и критерии оценки эффективности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2B09" w14:textId="3C0284BB" w:rsidR="00875AAB" w:rsidRPr="002526C0" w:rsidRDefault="00E36469" w:rsidP="001F5ECE">
            <w:pPr>
              <w:tabs>
                <w:tab w:val="left" w:pos="4962"/>
              </w:tabs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Приложение № 6</w:t>
            </w:r>
            <w:r w:rsidR="00875AAB" w:rsidRPr="002526C0">
              <w:rPr>
                <w:color w:val="404040" w:themeColor="text1" w:themeTint="BF"/>
                <w:sz w:val="20"/>
                <w:szCs w:val="20"/>
              </w:rPr>
              <w:t xml:space="preserve"> к Положению об оплате труда работников  Муниципального автономного дошкольного образовательного учреждения  «Детский сад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п. Синда</w:t>
            </w:r>
            <w:r w:rsidR="00875AAB" w:rsidRPr="002526C0">
              <w:rPr>
                <w:bCs/>
                <w:color w:val="404040" w:themeColor="text1" w:themeTint="BF"/>
                <w:sz w:val="20"/>
                <w:szCs w:val="20"/>
              </w:rPr>
              <w:t>»,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к приказу от 09.01.2017 № 01</w:t>
            </w:r>
            <w:r w:rsidR="00875AAB" w:rsidRPr="002526C0">
              <w:rPr>
                <w:color w:val="404040" w:themeColor="text1" w:themeTint="BF"/>
                <w:sz w:val="20"/>
                <w:szCs w:val="20"/>
              </w:rPr>
              <w:t>, «Об утверждении Положения об оплате труда работников МА</w:t>
            </w:r>
            <w:r>
              <w:rPr>
                <w:color w:val="404040" w:themeColor="text1" w:themeTint="BF"/>
                <w:sz w:val="20"/>
                <w:szCs w:val="20"/>
              </w:rPr>
              <w:t>ДОУ «Детский сад п. Синда</w:t>
            </w:r>
            <w:r w:rsidR="00875AAB" w:rsidRPr="002526C0">
              <w:rPr>
                <w:color w:val="404040" w:themeColor="text1" w:themeTint="BF"/>
                <w:sz w:val="20"/>
                <w:szCs w:val="20"/>
              </w:rPr>
              <w:t>»</w:t>
            </w:r>
          </w:p>
        </w:tc>
      </w:tr>
      <w:tr w:rsidR="00875AAB" w:rsidRPr="002526C0" w14:paraId="4ECE04E0" w14:textId="77777777" w:rsidTr="00E36469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DD04" w14:textId="77777777" w:rsidR="00875AAB" w:rsidRPr="002526C0" w:rsidRDefault="00875AAB" w:rsidP="001F5EC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Периодичность получения выплат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B686" w14:textId="77777777" w:rsidR="00875AAB" w:rsidRPr="002526C0" w:rsidRDefault="00875AAB" w:rsidP="001F5ECE">
            <w:pPr>
              <w:widowControl w:val="0"/>
              <w:spacing w:line="240" w:lineRule="exact"/>
              <w:rPr>
                <w:rFonts w:eastAsia="Calibri"/>
                <w:color w:val="404040" w:themeColor="text1" w:themeTint="BF"/>
                <w:sz w:val="20"/>
                <w:szCs w:val="20"/>
                <w:highlight w:val="yellow"/>
              </w:rPr>
            </w:pPr>
            <w:r w:rsidRPr="002526C0">
              <w:rPr>
                <w:color w:val="404040" w:themeColor="text1" w:themeTint="BF"/>
                <w:sz w:val="20"/>
                <w:szCs w:val="20"/>
              </w:rPr>
              <w:t>Ежемесячно, ежеквартально. пропорционально отработанному времени</w:t>
            </w:r>
          </w:p>
        </w:tc>
      </w:tr>
      <w:tr w:rsidR="00875AAB" w:rsidRPr="002526C0" w14:paraId="17326D85" w14:textId="77777777" w:rsidTr="00E36469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E92E" w14:textId="77777777" w:rsidR="00875AAB" w:rsidRPr="002526C0" w:rsidRDefault="00875AAB" w:rsidP="001F5EC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2526C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Размер выплаты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6173" w14:textId="77777777" w:rsidR="00875AAB" w:rsidRPr="002526C0" w:rsidRDefault="00875AAB" w:rsidP="001F5ECE">
            <w:pPr>
              <w:widowControl w:val="0"/>
              <w:spacing w:line="240" w:lineRule="exac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 w:rsidRPr="002526C0">
              <w:rPr>
                <w:color w:val="404040" w:themeColor="text1" w:themeTint="BF"/>
                <w:sz w:val="20"/>
                <w:szCs w:val="20"/>
              </w:rPr>
              <w:t xml:space="preserve">В соответствии с количеством баллов </w:t>
            </w:r>
          </w:p>
        </w:tc>
      </w:tr>
    </w:tbl>
    <w:p w14:paraId="04A03AA5" w14:textId="77777777" w:rsidR="00875AAB" w:rsidRPr="002526C0" w:rsidRDefault="00875AAB" w:rsidP="00875AAB">
      <w:pPr>
        <w:widowControl w:val="0"/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4.5.</w:t>
      </w:r>
      <w:r w:rsidRPr="002526C0">
        <w:rPr>
          <w:color w:val="404040" w:themeColor="text1" w:themeTint="BF"/>
          <w:sz w:val="20"/>
          <w:szCs w:val="20"/>
        </w:rPr>
        <w:tab/>
        <w:t>Одним из условий осуществления выплаты стимулирующего характера является достижение значений показателей.</w:t>
      </w:r>
    </w:p>
    <w:p w14:paraId="11F68FAE" w14:textId="77777777" w:rsidR="00875AAB" w:rsidRPr="002526C0" w:rsidRDefault="00875AAB" w:rsidP="00875AAB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4.6.</w:t>
      </w:r>
      <w:r w:rsidRPr="002526C0">
        <w:rPr>
          <w:color w:val="404040" w:themeColor="text1" w:themeTint="BF"/>
          <w:sz w:val="20"/>
          <w:szCs w:val="20"/>
        </w:rPr>
        <w:tab/>
        <w:t>К должностному окладу (ставке заработной платы)  по ПКГ должностей педагогических работников работнику устанавливается повышающий коэффициент:</w:t>
      </w:r>
    </w:p>
    <w:p w14:paraId="3AF2C17B" w14:textId="77777777" w:rsidR="00875AAB" w:rsidRPr="002526C0" w:rsidRDefault="00875AAB" w:rsidP="00875AAB">
      <w:pPr>
        <w:pStyle w:val="aa"/>
        <w:numPr>
          <w:ilvl w:val="0"/>
          <w:numId w:val="35"/>
        </w:numPr>
        <w:jc w:val="both"/>
        <w:rPr>
          <w:color w:val="404040" w:themeColor="text1" w:themeTint="BF"/>
        </w:rPr>
      </w:pPr>
      <w:r w:rsidRPr="002526C0">
        <w:rPr>
          <w:b/>
          <w:color w:val="404040" w:themeColor="text1" w:themeTint="BF"/>
          <w:u w:val="single"/>
        </w:rPr>
        <w:t>за работу  в образовательных учреждениях, расположенных в сельских населенных пунктах</w:t>
      </w:r>
      <w:r w:rsidRPr="002526C0">
        <w:rPr>
          <w:color w:val="404040" w:themeColor="text1" w:themeTint="BF"/>
        </w:rPr>
        <w:t xml:space="preserve"> –  </w:t>
      </w:r>
      <w:r w:rsidRPr="002526C0">
        <w:rPr>
          <w:b/>
          <w:color w:val="404040" w:themeColor="text1" w:themeTint="BF"/>
          <w:u w:val="single"/>
        </w:rPr>
        <w:t>25%</w:t>
      </w:r>
    </w:p>
    <w:p w14:paraId="0DF5592A" w14:textId="77777777" w:rsidR="00875AAB" w:rsidRPr="002526C0" w:rsidRDefault="00875AAB" w:rsidP="00875AAB">
      <w:pPr>
        <w:widowControl w:val="0"/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4.7.</w:t>
      </w:r>
      <w:r w:rsidRPr="002526C0">
        <w:rPr>
          <w:color w:val="404040" w:themeColor="text1" w:themeTint="BF"/>
          <w:sz w:val="20"/>
          <w:szCs w:val="20"/>
        </w:rPr>
        <w:tab/>
        <w:t>Заработная плата выплачивается работнику за текущий месяц каждые полмесяца. За первую половину месяца выплачивается 30 (31) числа текущего периода, за вторую половину 15 числа следующего месяца.</w:t>
      </w:r>
    </w:p>
    <w:p w14:paraId="186A4CB1" w14:textId="77777777" w:rsidR="00875AAB" w:rsidRPr="002526C0" w:rsidRDefault="00875AAB" w:rsidP="00875AAB">
      <w:pPr>
        <w:widowControl w:val="0"/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 xml:space="preserve"> 4.8.</w:t>
      </w:r>
      <w:r w:rsidRPr="002526C0">
        <w:rPr>
          <w:color w:val="404040" w:themeColor="text1" w:themeTint="BF"/>
          <w:sz w:val="20"/>
          <w:szCs w:val="20"/>
        </w:rPr>
        <w:tab/>
        <w:t>Заработная плата перечисляется на указанный работником счет в банке.</w:t>
      </w:r>
      <w:bookmarkStart w:id="1" w:name="Par283"/>
      <w:bookmarkEnd w:id="1"/>
    </w:p>
    <w:p w14:paraId="410CF120" w14:textId="77777777" w:rsidR="00177888" w:rsidRPr="002526C0" w:rsidRDefault="00177888" w:rsidP="00C5654C">
      <w:pPr>
        <w:jc w:val="center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5. Режим рабочего времени и отдыха</w:t>
      </w:r>
    </w:p>
    <w:p w14:paraId="288B35C3" w14:textId="77777777" w:rsidR="00875AAB" w:rsidRPr="002526C0" w:rsidRDefault="00875AAB" w:rsidP="00875AAB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5.1.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Pr="002526C0">
        <w:rPr>
          <w:color w:val="404040" w:themeColor="text1" w:themeTint="BF"/>
          <w:sz w:val="20"/>
          <w:szCs w:val="20"/>
        </w:rPr>
        <w:t>Рабочее время Работника определяется графиком работы (чередование рабочих смен: первый день с 07.45 час. до 13.00 час., второй день 7.45 час. до 17.45 час.; третий день 13.00 час. до 17.45 час. и т.д.), должностными обязанностями, возлагаемыми на него Уставом и Правилами внутреннего трудового распорядка образовательного учреждения, настоящим Контрактом и должностной инструкцией. Расписание занятий составляется, исходя из педагогической целесообразности, с соблюдением санитарно - гигиенических норм и с учетом гигиенических требований к максимальной нагрузке на детей дошкольного возраста в организованных формах обучения в соответствии с требованиями СанПиН.</w:t>
      </w:r>
    </w:p>
    <w:p w14:paraId="7F9A4B35" w14:textId="77777777" w:rsidR="00526F83" w:rsidRPr="002526C0" w:rsidRDefault="00526F83" w:rsidP="00C5654C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5.2.</w:t>
      </w:r>
      <w:r w:rsidR="00C5654C" w:rsidRPr="002526C0">
        <w:rPr>
          <w:b/>
          <w:color w:val="404040" w:themeColor="text1" w:themeTint="BF"/>
          <w:sz w:val="20"/>
          <w:szCs w:val="20"/>
        </w:rPr>
        <w:tab/>
      </w:r>
      <w:r w:rsidRPr="002526C0">
        <w:rPr>
          <w:color w:val="404040" w:themeColor="text1" w:themeTint="BF"/>
          <w:sz w:val="20"/>
          <w:szCs w:val="20"/>
        </w:rPr>
        <w:t>Работник не имеет права без разрешения администрации менять график работы.</w:t>
      </w:r>
    </w:p>
    <w:p w14:paraId="5D443A7F" w14:textId="77777777" w:rsidR="00C5654C" w:rsidRPr="002526C0" w:rsidRDefault="00C5654C" w:rsidP="00C5654C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5.3</w:t>
      </w:r>
      <w:r w:rsidR="007344E3" w:rsidRPr="002526C0">
        <w:rPr>
          <w:b/>
          <w:color w:val="404040" w:themeColor="text1" w:themeTint="BF"/>
          <w:sz w:val="20"/>
          <w:szCs w:val="20"/>
        </w:rPr>
        <w:t>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="007344E3" w:rsidRPr="002526C0">
        <w:rPr>
          <w:color w:val="404040" w:themeColor="text1" w:themeTint="BF"/>
          <w:sz w:val="20"/>
          <w:szCs w:val="20"/>
        </w:rPr>
        <w:t>Работнику устанавливается пятидневная рабочая неделя</w:t>
      </w:r>
      <w:r w:rsidRPr="002526C0">
        <w:rPr>
          <w:color w:val="404040" w:themeColor="text1" w:themeTint="BF"/>
          <w:sz w:val="20"/>
          <w:szCs w:val="20"/>
        </w:rPr>
        <w:t xml:space="preserve"> (3</w:t>
      </w:r>
      <w:r w:rsidR="00CE2DFB" w:rsidRPr="002526C0">
        <w:rPr>
          <w:color w:val="404040" w:themeColor="text1" w:themeTint="BF"/>
          <w:sz w:val="20"/>
          <w:szCs w:val="20"/>
        </w:rPr>
        <w:t>6</w:t>
      </w:r>
      <w:r w:rsidRPr="002526C0">
        <w:rPr>
          <w:color w:val="404040" w:themeColor="text1" w:themeTint="BF"/>
          <w:sz w:val="20"/>
          <w:szCs w:val="20"/>
        </w:rPr>
        <w:t xml:space="preserve"> часов)</w:t>
      </w:r>
      <w:r w:rsidR="007344E3" w:rsidRPr="002526C0">
        <w:rPr>
          <w:color w:val="404040" w:themeColor="text1" w:themeTint="BF"/>
          <w:sz w:val="20"/>
          <w:szCs w:val="20"/>
        </w:rPr>
        <w:t>, выходными днями являются суббота и воскресенье. Работа в выходные и праздничные дни производится с соблюдением требований ТК</w:t>
      </w:r>
      <w:r w:rsidRPr="002526C0">
        <w:rPr>
          <w:color w:val="404040" w:themeColor="text1" w:themeTint="BF"/>
          <w:sz w:val="20"/>
          <w:szCs w:val="20"/>
        </w:rPr>
        <w:t>.</w:t>
      </w:r>
    </w:p>
    <w:p w14:paraId="1D84F8EC" w14:textId="77777777" w:rsidR="007344E3" w:rsidRPr="002526C0" w:rsidRDefault="00C5654C" w:rsidP="00C5654C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lastRenderedPageBreak/>
        <w:t>5.4</w:t>
      </w:r>
      <w:r w:rsidR="007344E3" w:rsidRPr="002526C0">
        <w:rPr>
          <w:b/>
          <w:color w:val="404040" w:themeColor="text1" w:themeTint="BF"/>
          <w:sz w:val="20"/>
          <w:szCs w:val="20"/>
        </w:rPr>
        <w:t>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="007344E3" w:rsidRPr="002526C0">
        <w:rPr>
          <w:color w:val="404040" w:themeColor="text1" w:themeTint="BF"/>
          <w:sz w:val="20"/>
          <w:szCs w:val="20"/>
        </w:rPr>
        <w:t>Учебная нагрузка и базисный план на новый учебный год с распределением по группам устанавливается ДОУ до ухода Работника в очередной отпуск.</w:t>
      </w:r>
    </w:p>
    <w:p w14:paraId="114E46F6" w14:textId="77777777" w:rsidR="00BA2223" w:rsidRPr="002526C0" w:rsidRDefault="00C5654C" w:rsidP="007D3C3F">
      <w:pPr>
        <w:widowControl w:val="0"/>
        <w:autoSpaceDE w:val="0"/>
        <w:autoSpaceDN w:val="0"/>
        <w:adjustRightInd w:val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5.5</w:t>
      </w:r>
      <w:r w:rsidR="007344E3" w:rsidRPr="002526C0">
        <w:rPr>
          <w:b/>
          <w:color w:val="404040" w:themeColor="text1" w:themeTint="BF"/>
          <w:sz w:val="20"/>
          <w:szCs w:val="20"/>
        </w:rPr>
        <w:t>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="00B04237" w:rsidRPr="002526C0">
        <w:rPr>
          <w:color w:val="404040" w:themeColor="text1" w:themeTint="BF"/>
          <w:sz w:val="20"/>
          <w:szCs w:val="20"/>
        </w:rPr>
        <w:t xml:space="preserve">Работнику предоставляется ежегодный оплачиваемый отпуск установленной продолжительности (ст. 122 ТК РФ) и с учетом специфики работы (ст. 334 ТК РФ) </w:t>
      </w:r>
      <w:r w:rsidR="00B04237" w:rsidRPr="002526C0">
        <w:rPr>
          <w:color w:val="404040" w:themeColor="text1" w:themeTint="BF"/>
          <w:sz w:val="20"/>
          <w:szCs w:val="20"/>
          <w:u w:val="single"/>
        </w:rPr>
        <w:t>на</w:t>
      </w:r>
      <w:r w:rsidR="00BA2223" w:rsidRPr="002526C0">
        <w:rPr>
          <w:color w:val="404040" w:themeColor="text1" w:themeTint="BF"/>
          <w:sz w:val="20"/>
          <w:szCs w:val="20"/>
          <w:u w:val="single"/>
        </w:rPr>
        <w:t xml:space="preserve"> </w:t>
      </w:r>
      <w:r w:rsidR="00BA2223" w:rsidRPr="002526C0">
        <w:rPr>
          <w:b/>
          <w:color w:val="404040" w:themeColor="text1" w:themeTint="BF"/>
          <w:sz w:val="20"/>
          <w:szCs w:val="20"/>
          <w:u w:val="single"/>
        </w:rPr>
        <w:t xml:space="preserve">42 </w:t>
      </w:r>
      <w:r w:rsidR="00B04237" w:rsidRPr="002526C0">
        <w:rPr>
          <w:color w:val="404040" w:themeColor="text1" w:themeTint="BF"/>
          <w:sz w:val="20"/>
          <w:szCs w:val="20"/>
          <w:u w:val="single"/>
        </w:rPr>
        <w:t>календарных дней</w:t>
      </w:r>
      <w:r w:rsidR="00B04237" w:rsidRPr="002526C0">
        <w:rPr>
          <w:color w:val="404040" w:themeColor="text1" w:themeTint="BF"/>
          <w:sz w:val="20"/>
          <w:szCs w:val="20"/>
        </w:rPr>
        <w:t xml:space="preserve"> </w:t>
      </w:r>
      <w:r w:rsidR="00BA2223" w:rsidRPr="002526C0">
        <w:rPr>
          <w:color w:val="404040" w:themeColor="text1" w:themeTint="BF"/>
          <w:sz w:val="20"/>
          <w:szCs w:val="20"/>
        </w:rPr>
        <w:t xml:space="preserve">и ежегодный дополнительный оплачиваемый отпуск продолжительностью </w:t>
      </w:r>
      <w:r w:rsidR="00BA2223" w:rsidRPr="002526C0">
        <w:rPr>
          <w:b/>
          <w:color w:val="404040" w:themeColor="text1" w:themeTint="BF"/>
          <w:sz w:val="20"/>
          <w:szCs w:val="20"/>
          <w:u w:val="single"/>
        </w:rPr>
        <w:t>8</w:t>
      </w:r>
      <w:r w:rsidR="00BA2223" w:rsidRPr="002526C0">
        <w:rPr>
          <w:color w:val="404040" w:themeColor="text1" w:themeTint="BF"/>
          <w:sz w:val="20"/>
          <w:szCs w:val="20"/>
          <w:u w:val="single"/>
        </w:rPr>
        <w:t xml:space="preserve"> календарных дней</w:t>
      </w:r>
      <w:r w:rsidR="00BA2223" w:rsidRPr="002526C0">
        <w:rPr>
          <w:color w:val="404040" w:themeColor="text1" w:themeTint="BF"/>
          <w:sz w:val="20"/>
          <w:szCs w:val="20"/>
        </w:rPr>
        <w:t xml:space="preserve"> в связи с работой в местностях с особыми климатическими условиями в соответствии с законодательством Российской Федерации – в южных районах Дальнего Востока </w:t>
      </w:r>
      <w:r w:rsidR="00B04237" w:rsidRPr="002526C0">
        <w:rPr>
          <w:color w:val="404040" w:themeColor="text1" w:themeTint="BF"/>
          <w:sz w:val="20"/>
          <w:szCs w:val="20"/>
        </w:rPr>
        <w:t>в с</w:t>
      </w:r>
      <w:r w:rsidR="00BA2223" w:rsidRPr="002526C0">
        <w:rPr>
          <w:color w:val="404040" w:themeColor="text1" w:themeTint="BF"/>
          <w:sz w:val="20"/>
          <w:szCs w:val="20"/>
        </w:rPr>
        <w:t>оответствии с графиком отпусков.</w:t>
      </w:r>
    </w:p>
    <w:p w14:paraId="0304FAF3" w14:textId="77777777" w:rsidR="00B04237" w:rsidRPr="002526C0" w:rsidRDefault="00B04237" w:rsidP="00BA2223">
      <w:pPr>
        <w:jc w:val="center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6. Ответственность сторон</w:t>
      </w:r>
    </w:p>
    <w:p w14:paraId="711BFCDD" w14:textId="77777777" w:rsidR="00B04237" w:rsidRPr="002526C0" w:rsidRDefault="00BA2223" w:rsidP="00C5654C">
      <w:pPr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6.1.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="00B04237" w:rsidRPr="002526C0">
        <w:rPr>
          <w:b/>
          <w:color w:val="404040" w:themeColor="text1" w:themeTint="BF"/>
          <w:sz w:val="20"/>
          <w:szCs w:val="20"/>
        </w:rPr>
        <w:t>Работодатель несет ответственность:</w:t>
      </w:r>
    </w:p>
    <w:p w14:paraId="59C09A27" w14:textId="77777777" w:rsidR="00B04237" w:rsidRPr="002526C0" w:rsidRDefault="00B04237" w:rsidP="00C5654C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6.1.1.</w:t>
      </w:r>
      <w:r w:rsidR="00BA2223" w:rsidRPr="002526C0">
        <w:rPr>
          <w:b/>
          <w:color w:val="404040" w:themeColor="text1" w:themeTint="BF"/>
          <w:sz w:val="20"/>
          <w:szCs w:val="20"/>
        </w:rPr>
        <w:tab/>
      </w:r>
      <w:r w:rsidRPr="002526C0">
        <w:rPr>
          <w:color w:val="404040" w:themeColor="text1" w:themeTint="BF"/>
          <w:sz w:val="20"/>
          <w:szCs w:val="20"/>
        </w:rPr>
        <w:t xml:space="preserve">Виновное нарушение условий труда и своих обязанностей, предусмотренных настоящим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Pr="002526C0">
        <w:rPr>
          <w:color w:val="404040" w:themeColor="text1" w:themeTint="BF"/>
          <w:sz w:val="20"/>
          <w:szCs w:val="20"/>
        </w:rPr>
        <w:t>ом;</w:t>
      </w:r>
    </w:p>
    <w:p w14:paraId="4CE6C247" w14:textId="77777777" w:rsidR="00187D42" w:rsidRPr="002526C0" w:rsidRDefault="00B04237" w:rsidP="00C5654C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6.1.2.</w:t>
      </w:r>
      <w:r w:rsidR="00BA2223" w:rsidRPr="002526C0">
        <w:rPr>
          <w:color w:val="404040" w:themeColor="text1" w:themeTint="BF"/>
          <w:sz w:val="20"/>
          <w:szCs w:val="20"/>
        </w:rPr>
        <w:tab/>
      </w:r>
      <w:r w:rsidRPr="002526C0">
        <w:rPr>
          <w:color w:val="404040" w:themeColor="text1" w:themeTint="BF"/>
          <w:sz w:val="20"/>
          <w:szCs w:val="20"/>
        </w:rPr>
        <w:t>Получение Работником увечий, профессиональных заболеваний, либо иного повреждения здоровья, связанного с исполнением им трудовых обязанностей.</w:t>
      </w:r>
    </w:p>
    <w:p w14:paraId="4BB7FE26" w14:textId="77777777" w:rsidR="00187D42" w:rsidRPr="002526C0" w:rsidRDefault="00187D42" w:rsidP="00C5654C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6.</w:t>
      </w:r>
      <w:r w:rsidR="000500BF" w:rsidRPr="002526C0">
        <w:rPr>
          <w:b/>
          <w:color w:val="404040" w:themeColor="text1" w:themeTint="BF"/>
          <w:sz w:val="20"/>
          <w:szCs w:val="20"/>
        </w:rPr>
        <w:t>1.3</w:t>
      </w:r>
      <w:r w:rsidRPr="002526C0">
        <w:rPr>
          <w:b/>
          <w:color w:val="404040" w:themeColor="text1" w:themeTint="BF"/>
          <w:sz w:val="20"/>
          <w:szCs w:val="20"/>
        </w:rPr>
        <w:t>.</w:t>
      </w:r>
      <w:r w:rsidR="0008097E" w:rsidRPr="002526C0">
        <w:rPr>
          <w:b/>
          <w:color w:val="404040" w:themeColor="text1" w:themeTint="BF"/>
          <w:sz w:val="20"/>
          <w:szCs w:val="20"/>
        </w:rPr>
        <w:tab/>
      </w:r>
      <w:r w:rsidRPr="002526C0">
        <w:rPr>
          <w:color w:val="404040" w:themeColor="text1" w:themeTint="BF"/>
          <w:sz w:val="20"/>
          <w:szCs w:val="20"/>
        </w:rPr>
        <w:t>Работодатель несет материальную ответственность за задержку выплаты заработной платы (ст. 236 ТК РФ).</w:t>
      </w:r>
    </w:p>
    <w:p w14:paraId="6C9DE845" w14:textId="77777777" w:rsidR="00187D42" w:rsidRPr="002526C0" w:rsidRDefault="0008097E" w:rsidP="00C5654C">
      <w:pPr>
        <w:jc w:val="both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6.</w:t>
      </w:r>
      <w:r w:rsidR="000500BF" w:rsidRPr="002526C0">
        <w:rPr>
          <w:b/>
          <w:color w:val="404040" w:themeColor="text1" w:themeTint="BF"/>
          <w:sz w:val="20"/>
          <w:szCs w:val="20"/>
        </w:rPr>
        <w:t>2.</w:t>
      </w:r>
      <w:r w:rsidR="000500BF" w:rsidRPr="002526C0">
        <w:rPr>
          <w:b/>
          <w:color w:val="404040" w:themeColor="text1" w:themeTint="BF"/>
          <w:sz w:val="20"/>
          <w:szCs w:val="20"/>
        </w:rPr>
        <w:tab/>
      </w:r>
      <w:r w:rsidR="00187D42" w:rsidRPr="002526C0">
        <w:rPr>
          <w:b/>
          <w:color w:val="404040" w:themeColor="text1" w:themeTint="BF"/>
          <w:sz w:val="20"/>
          <w:szCs w:val="20"/>
        </w:rPr>
        <w:t>Работник несет</w:t>
      </w:r>
      <w:r w:rsidR="004F7393" w:rsidRPr="002526C0">
        <w:rPr>
          <w:b/>
          <w:color w:val="404040" w:themeColor="text1" w:themeTint="BF"/>
          <w:sz w:val="20"/>
          <w:szCs w:val="20"/>
        </w:rPr>
        <w:t xml:space="preserve"> ответственность</w:t>
      </w:r>
      <w:r w:rsidR="00187D42" w:rsidRPr="002526C0">
        <w:rPr>
          <w:b/>
          <w:color w:val="404040" w:themeColor="text1" w:themeTint="BF"/>
          <w:sz w:val="20"/>
          <w:szCs w:val="20"/>
        </w:rPr>
        <w:t>:</w:t>
      </w:r>
    </w:p>
    <w:p w14:paraId="00E49190" w14:textId="77777777" w:rsidR="00C910A1" w:rsidRPr="002526C0" w:rsidRDefault="000500BF" w:rsidP="000500BF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6.2</w:t>
      </w:r>
      <w:r w:rsidR="00187D42" w:rsidRPr="002526C0">
        <w:rPr>
          <w:b/>
          <w:color w:val="404040" w:themeColor="text1" w:themeTint="BF"/>
          <w:sz w:val="20"/>
          <w:szCs w:val="20"/>
        </w:rPr>
        <w:t>.1.</w:t>
      </w:r>
      <w:r w:rsidRPr="002526C0">
        <w:rPr>
          <w:b/>
          <w:color w:val="404040" w:themeColor="text1" w:themeTint="BF"/>
          <w:sz w:val="20"/>
          <w:szCs w:val="20"/>
        </w:rPr>
        <w:tab/>
      </w:r>
      <w:r w:rsidR="00187D42" w:rsidRPr="002526C0">
        <w:rPr>
          <w:color w:val="404040" w:themeColor="text1" w:themeTint="BF"/>
          <w:sz w:val="20"/>
          <w:szCs w:val="20"/>
        </w:rPr>
        <w:t xml:space="preserve">Дисциплинарную ответственность за виновное неисполнение и (или) ненадлежащее исполнение своих обязанностей, предусмотренных настоящим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="00187D42" w:rsidRPr="002526C0">
        <w:rPr>
          <w:color w:val="404040" w:themeColor="text1" w:themeTint="BF"/>
          <w:sz w:val="20"/>
          <w:szCs w:val="20"/>
        </w:rPr>
        <w:t>ом, Уставом ДОУ, Коллективным договором, правилами внутреннего трудового расп</w:t>
      </w:r>
      <w:r w:rsidRPr="002526C0">
        <w:rPr>
          <w:color w:val="404040" w:themeColor="text1" w:themeTint="BF"/>
          <w:sz w:val="20"/>
          <w:szCs w:val="20"/>
        </w:rPr>
        <w:t>орядка, должностной инструкцией.</w:t>
      </w:r>
      <w:r w:rsidR="00187D42" w:rsidRPr="002526C0">
        <w:rPr>
          <w:color w:val="404040" w:themeColor="text1" w:themeTint="BF"/>
          <w:sz w:val="20"/>
          <w:szCs w:val="20"/>
        </w:rPr>
        <w:t xml:space="preserve"> Дисциплинарные взыскания в виде замеча</w:t>
      </w:r>
      <w:r w:rsidRPr="002526C0">
        <w:rPr>
          <w:color w:val="404040" w:themeColor="text1" w:themeTint="BF"/>
          <w:sz w:val="20"/>
          <w:szCs w:val="20"/>
        </w:rPr>
        <w:t>ния, выговора</w:t>
      </w:r>
      <w:r w:rsidR="00187D42" w:rsidRPr="002526C0">
        <w:rPr>
          <w:color w:val="404040" w:themeColor="text1" w:themeTint="BF"/>
          <w:sz w:val="20"/>
          <w:szCs w:val="20"/>
        </w:rPr>
        <w:t xml:space="preserve"> и увольнения налагаются приказом руководителя ДОУ в порядке и сроки, установленные ТК РФ и законодательством об образовании, после ознакомления Работника с предъявленными претензиями и истребования с него письменных объяснений (ст. </w:t>
      </w:r>
      <w:r w:rsidR="00C910A1" w:rsidRPr="002526C0">
        <w:rPr>
          <w:color w:val="404040" w:themeColor="text1" w:themeTint="BF"/>
          <w:sz w:val="20"/>
          <w:szCs w:val="20"/>
        </w:rPr>
        <w:t>192 ТК РФ);</w:t>
      </w:r>
    </w:p>
    <w:p w14:paraId="5BB0E367" w14:textId="77777777" w:rsidR="00C910A1" w:rsidRPr="002526C0" w:rsidRDefault="000500BF" w:rsidP="000500BF">
      <w:pPr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6.2</w:t>
      </w:r>
      <w:r w:rsidR="00C910A1" w:rsidRPr="002526C0">
        <w:rPr>
          <w:b/>
          <w:color w:val="404040" w:themeColor="text1" w:themeTint="BF"/>
          <w:sz w:val="20"/>
          <w:szCs w:val="20"/>
        </w:rPr>
        <w:t>.2.</w:t>
      </w:r>
      <w:r w:rsidRPr="002526C0">
        <w:rPr>
          <w:color w:val="404040" w:themeColor="text1" w:themeTint="BF"/>
          <w:sz w:val="20"/>
          <w:szCs w:val="20"/>
        </w:rPr>
        <w:tab/>
      </w:r>
      <w:r w:rsidR="00C910A1" w:rsidRPr="002526C0">
        <w:rPr>
          <w:color w:val="404040" w:themeColor="text1" w:themeTint="BF"/>
          <w:sz w:val="20"/>
          <w:szCs w:val="20"/>
        </w:rPr>
        <w:t>Полную материальную ответственность (ст. 238 ТК РФ) за весь прямой действенный ущерб в случаях:</w:t>
      </w:r>
    </w:p>
    <w:p w14:paraId="2C10D910" w14:textId="77777777" w:rsidR="00E86527" w:rsidRPr="002526C0" w:rsidRDefault="00C910A1" w:rsidP="000500BF">
      <w:pPr>
        <w:numPr>
          <w:ilvl w:val="0"/>
          <w:numId w:val="24"/>
        </w:numPr>
        <w:ind w:left="0" w:firstLine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Недостачи, порчи, утраты имущества ДОУ, полученного</w:t>
      </w:r>
      <w:r w:rsidR="00385709" w:rsidRPr="002526C0">
        <w:rPr>
          <w:color w:val="404040" w:themeColor="text1" w:themeTint="BF"/>
          <w:sz w:val="20"/>
          <w:szCs w:val="20"/>
        </w:rPr>
        <w:t xml:space="preserve"> Работником под отчет по любому </w:t>
      </w:r>
      <w:r w:rsidRPr="002526C0">
        <w:rPr>
          <w:color w:val="404040" w:themeColor="text1" w:themeTint="BF"/>
          <w:sz w:val="20"/>
          <w:szCs w:val="20"/>
        </w:rPr>
        <w:t>разовому документу, содержащему подпись Работника, установленными приговором суда.</w:t>
      </w:r>
    </w:p>
    <w:p w14:paraId="1D63F64F" w14:textId="77777777" w:rsidR="00AE244C" w:rsidRPr="002526C0" w:rsidRDefault="00385709" w:rsidP="000500BF">
      <w:pPr>
        <w:numPr>
          <w:ilvl w:val="0"/>
          <w:numId w:val="24"/>
        </w:numPr>
        <w:ind w:left="0" w:firstLine="0"/>
        <w:jc w:val="both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К</w:t>
      </w:r>
      <w:r w:rsidR="00DC7146" w:rsidRPr="002526C0">
        <w:rPr>
          <w:color w:val="404040" w:themeColor="text1" w:themeTint="BF"/>
          <w:sz w:val="20"/>
          <w:szCs w:val="20"/>
        </w:rPr>
        <w:t>огда ущерб причи</w:t>
      </w:r>
      <w:r w:rsidR="00C910A1" w:rsidRPr="002526C0">
        <w:rPr>
          <w:color w:val="404040" w:themeColor="text1" w:themeTint="BF"/>
          <w:sz w:val="20"/>
          <w:szCs w:val="20"/>
        </w:rPr>
        <w:t>нен преступными действиями Работ</w:t>
      </w:r>
      <w:r w:rsidRPr="002526C0">
        <w:rPr>
          <w:color w:val="404040" w:themeColor="text1" w:themeTint="BF"/>
          <w:sz w:val="20"/>
          <w:szCs w:val="20"/>
        </w:rPr>
        <w:t xml:space="preserve">ника, установленными приговором </w:t>
      </w:r>
      <w:r w:rsidR="00C910A1" w:rsidRPr="002526C0">
        <w:rPr>
          <w:color w:val="404040" w:themeColor="text1" w:themeTint="BF"/>
          <w:sz w:val="20"/>
          <w:szCs w:val="20"/>
        </w:rPr>
        <w:t>суда.</w:t>
      </w:r>
    </w:p>
    <w:p w14:paraId="1EECF0B8" w14:textId="77777777" w:rsidR="00E338AD" w:rsidRPr="002526C0" w:rsidRDefault="00923D28" w:rsidP="000500BF">
      <w:pPr>
        <w:pStyle w:val="a6"/>
        <w:spacing w:after="0"/>
        <w:ind w:firstLine="720"/>
        <w:jc w:val="center"/>
        <w:rPr>
          <w:rFonts w:ascii="Times New Roman" w:hAnsi="Times New Roman"/>
          <w:color w:val="404040" w:themeColor="text1" w:themeTint="BF"/>
        </w:rPr>
      </w:pPr>
      <w:r w:rsidRPr="002526C0">
        <w:rPr>
          <w:rFonts w:ascii="Times New Roman" w:hAnsi="Times New Roman"/>
          <w:b/>
          <w:color w:val="404040" w:themeColor="text1" w:themeTint="BF"/>
        </w:rPr>
        <w:t>7.</w:t>
      </w:r>
      <w:r w:rsidRPr="002526C0">
        <w:rPr>
          <w:rFonts w:ascii="Times New Roman" w:hAnsi="Times New Roman"/>
          <w:color w:val="404040" w:themeColor="text1" w:themeTint="BF"/>
        </w:rPr>
        <w:t xml:space="preserve"> </w:t>
      </w:r>
      <w:r w:rsidR="00E338AD" w:rsidRPr="002526C0">
        <w:rPr>
          <w:rFonts w:ascii="Times New Roman" w:hAnsi="Times New Roman"/>
          <w:b/>
          <w:color w:val="404040" w:themeColor="text1" w:themeTint="BF"/>
        </w:rPr>
        <w:t>Обработка персональных данных</w:t>
      </w:r>
    </w:p>
    <w:p w14:paraId="02DB8948" w14:textId="77777777" w:rsidR="000500BF" w:rsidRPr="002526C0" w:rsidRDefault="005E7FA1" w:rsidP="000500BF">
      <w:pPr>
        <w:pStyle w:val="a6"/>
        <w:spacing w:after="0"/>
        <w:ind w:firstLine="0"/>
        <w:rPr>
          <w:rFonts w:ascii="Times New Roman" w:hAnsi="Times New Roman"/>
          <w:color w:val="404040" w:themeColor="text1" w:themeTint="BF"/>
        </w:rPr>
      </w:pPr>
      <w:r w:rsidRPr="002526C0">
        <w:rPr>
          <w:rFonts w:ascii="Times New Roman" w:hAnsi="Times New Roman"/>
          <w:b/>
          <w:color w:val="404040" w:themeColor="text1" w:themeTint="BF"/>
        </w:rPr>
        <w:t>7.1.</w:t>
      </w:r>
      <w:r w:rsidR="000500BF" w:rsidRPr="002526C0">
        <w:rPr>
          <w:rFonts w:ascii="Times New Roman" w:hAnsi="Times New Roman"/>
          <w:color w:val="404040" w:themeColor="text1" w:themeTint="BF"/>
        </w:rPr>
        <w:tab/>
      </w:r>
      <w:r w:rsidR="00E338AD" w:rsidRPr="002526C0">
        <w:rPr>
          <w:rFonts w:ascii="Times New Roman" w:hAnsi="Times New Roman"/>
          <w:b/>
          <w:color w:val="404040" w:themeColor="text1" w:themeTint="BF"/>
        </w:rPr>
        <w:t>«Работник» предоставляет</w:t>
      </w:r>
      <w:r w:rsidR="000500BF" w:rsidRPr="002526C0">
        <w:rPr>
          <w:rFonts w:ascii="Times New Roman" w:hAnsi="Times New Roman"/>
          <w:color w:val="404040" w:themeColor="text1" w:themeTint="BF"/>
        </w:rPr>
        <w:t>:</w:t>
      </w:r>
    </w:p>
    <w:p w14:paraId="3B2E38BE" w14:textId="77777777" w:rsidR="00E338AD" w:rsidRPr="002526C0" w:rsidRDefault="00E338AD" w:rsidP="000500BF">
      <w:pPr>
        <w:pStyle w:val="a6"/>
        <w:spacing w:after="0"/>
        <w:ind w:firstLine="0"/>
        <w:rPr>
          <w:rFonts w:ascii="Times New Roman" w:hAnsi="Times New Roman"/>
          <w:color w:val="404040" w:themeColor="text1" w:themeTint="BF"/>
        </w:rPr>
      </w:pPr>
      <w:r w:rsidRPr="002526C0">
        <w:rPr>
          <w:rFonts w:ascii="Times New Roman" w:hAnsi="Times New Roman"/>
          <w:color w:val="404040" w:themeColor="text1" w:themeTint="BF"/>
        </w:rPr>
        <w:t>«Работодателю» сво</w:t>
      </w:r>
      <w:r w:rsidR="000500BF" w:rsidRPr="002526C0">
        <w:rPr>
          <w:rFonts w:ascii="Times New Roman" w:hAnsi="Times New Roman"/>
          <w:color w:val="404040" w:themeColor="text1" w:themeTint="BF"/>
        </w:rPr>
        <w:t xml:space="preserve">и персональные данные, и копии, </w:t>
      </w:r>
      <w:r w:rsidRPr="002526C0">
        <w:rPr>
          <w:rFonts w:ascii="Times New Roman" w:hAnsi="Times New Roman"/>
          <w:color w:val="404040" w:themeColor="text1" w:themeTint="BF"/>
        </w:rPr>
        <w:t xml:space="preserve">а именно: </w:t>
      </w:r>
    </w:p>
    <w:p w14:paraId="7743A398" w14:textId="77777777" w:rsidR="00E338AD" w:rsidRPr="002526C0" w:rsidRDefault="00E338AD" w:rsidP="005E7FA1">
      <w:pPr>
        <w:pStyle w:val="a3"/>
        <w:numPr>
          <w:ilvl w:val="0"/>
          <w:numId w:val="29"/>
        </w:numPr>
        <w:ind w:firstLine="567"/>
        <w:rPr>
          <w:color w:val="404040" w:themeColor="text1" w:themeTint="BF"/>
          <w:sz w:val="20"/>
          <w:szCs w:val="20"/>
        </w:rPr>
        <w:sectPr w:rsidR="00E338AD" w:rsidRPr="002526C0" w:rsidSect="00875AAB">
          <w:headerReference w:type="default" r:id="rId8"/>
          <w:footerReference w:type="default" r:id="rId9"/>
          <w:pgSz w:w="11906" w:h="16838" w:code="9"/>
          <w:pgMar w:top="0" w:right="850" w:bottom="0" w:left="1701" w:header="709" w:footer="709" w:gutter="0"/>
          <w:cols w:space="708"/>
          <w:titlePg/>
          <w:docGrid w:linePitch="360"/>
        </w:sectPr>
      </w:pPr>
    </w:p>
    <w:p w14:paraId="78E7F580" w14:textId="77777777" w:rsidR="00E338AD" w:rsidRPr="002526C0" w:rsidRDefault="00E338AD" w:rsidP="009E3046">
      <w:pPr>
        <w:pStyle w:val="a3"/>
        <w:numPr>
          <w:ilvl w:val="0"/>
          <w:numId w:val="30"/>
        </w:numPr>
        <w:ind w:firstLine="491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фамилия, имя, отчество;</w:t>
      </w:r>
    </w:p>
    <w:p w14:paraId="75C2364B" w14:textId="77777777" w:rsidR="00E338AD" w:rsidRPr="002526C0" w:rsidRDefault="00E338AD" w:rsidP="009E3046">
      <w:pPr>
        <w:pStyle w:val="a3"/>
        <w:numPr>
          <w:ilvl w:val="0"/>
          <w:numId w:val="30"/>
        </w:numPr>
        <w:ind w:firstLine="491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пол;</w:t>
      </w:r>
    </w:p>
    <w:p w14:paraId="36A9D2C2" w14:textId="77777777" w:rsidR="00E338AD" w:rsidRPr="002526C0" w:rsidRDefault="00E338AD" w:rsidP="009E3046">
      <w:pPr>
        <w:pStyle w:val="a3"/>
        <w:numPr>
          <w:ilvl w:val="0"/>
          <w:numId w:val="30"/>
        </w:numPr>
        <w:ind w:firstLine="491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дата рождения;</w:t>
      </w:r>
    </w:p>
    <w:p w14:paraId="2C072B87" w14:textId="77777777" w:rsidR="00E338AD" w:rsidRPr="002526C0" w:rsidRDefault="00E338AD" w:rsidP="009E3046">
      <w:pPr>
        <w:pStyle w:val="a3"/>
        <w:numPr>
          <w:ilvl w:val="0"/>
          <w:numId w:val="30"/>
        </w:numPr>
        <w:ind w:firstLine="491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место рождения; </w:t>
      </w:r>
    </w:p>
    <w:p w14:paraId="2A1DA5B9" w14:textId="77777777" w:rsidR="00E338AD" w:rsidRPr="002526C0" w:rsidRDefault="00E338AD" w:rsidP="007D78EF">
      <w:pPr>
        <w:pStyle w:val="a3"/>
        <w:numPr>
          <w:ilvl w:val="0"/>
          <w:numId w:val="30"/>
        </w:numPr>
        <w:ind w:left="993" w:firstLine="0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гражданство;</w:t>
      </w:r>
    </w:p>
    <w:p w14:paraId="4E6B6F37" w14:textId="77777777" w:rsidR="00E338AD" w:rsidRPr="002526C0" w:rsidRDefault="00E338AD" w:rsidP="007D78EF">
      <w:pPr>
        <w:pStyle w:val="a3"/>
        <w:numPr>
          <w:ilvl w:val="0"/>
          <w:numId w:val="30"/>
        </w:numPr>
        <w:ind w:firstLine="491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образование,</w:t>
      </w:r>
    </w:p>
    <w:p w14:paraId="0A9675FD" w14:textId="77777777" w:rsidR="00E338AD" w:rsidRPr="002526C0" w:rsidRDefault="00E338AD" w:rsidP="009E3046">
      <w:pPr>
        <w:pStyle w:val="a3"/>
        <w:numPr>
          <w:ilvl w:val="0"/>
          <w:numId w:val="30"/>
        </w:numPr>
        <w:ind w:hanging="218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специальность; </w:t>
      </w:r>
    </w:p>
    <w:p w14:paraId="493918B1" w14:textId="77777777" w:rsidR="00E338AD" w:rsidRPr="002526C0" w:rsidRDefault="00E338AD" w:rsidP="009E3046">
      <w:pPr>
        <w:pStyle w:val="a3"/>
        <w:numPr>
          <w:ilvl w:val="0"/>
          <w:numId w:val="30"/>
        </w:numPr>
        <w:ind w:hanging="218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состояние в браке; </w:t>
      </w:r>
    </w:p>
    <w:p w14:paraId="2E751778" w14:textId="77777777" w:rsidR="00E338AD" w:rsidRPr="002526C0" w:rsidRDefault="00E338AD" w:rsidP="00DF5C02">
      <w:pPr>
        <w:pStyle w:val="a3"/>
        <w:numPr>
          <w:ilvl w:val="0"/>
          <w:numId w:val="30"/>
        </w:numPr>
        <w:tabs>
          <w:tab w:val="left" w:pos="567"/>
        </w:tabs>
        <w:ind w:left="284" w:firstLine="0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состав семьи; </w:t>
      </w:r>
    </w:p>
    <w:p w14:paraId="5D120FEA" w14:textId="77777777" w:rsidR="00E338AD" w:rsidRPr="002526C0" w:rsidRDefault="00E338AD" w:rsidP="00DF5C02">
      <w:pPr>
        <w:pStyle w:val="a3"/>
        <w:numPr>
          <w:ilvl w:val="0"/>
          <w:numId w:val="30"/>
        </w:numPr>
        <w:tabs>
          <w:tab w:val="left" w:pos="567"/>
        </w:tabs>
        <w:ind w:left="284" w:firstLine="0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>место регистрации;</w:t>
      </w:r>
    </w:p>
    <w:p w14:paraId="18F95C20" w14:textId="77777777" w:rsidR="00E338AD" w:rsidRPr="002526C0" w:rsidRDefault="00E338AD" w:rsidP="00DF5C02">
      <w:pPr>
        <w:pStyle w:val="a3"/>
        <w:numPr>
          <w:ilvl w:val="0"/>
          <w:numId w:val="30"/>
        </w:numPr>
        <w:tabs>
          <w:tab w:val="left" w:pos="567"/>
        </w:tabs>
        <w:ind w:left="284" w:firstLine="0"/>
        <w:rPr>
          <w:color w:val="404040" w:themeColor="text1" w:themeTint="BF"/>
          <w:sz w:val="20"/>
          <w:szCs w:val="20"/>
        </w:rPr>
      </w:pPr>
      <w:r w:rsidRPr="002526C0">
        <w:rPr>
          <w:color w:val="404040" w:themeColor="text1" w:themeTint="BF"/>
          <w:sz w:val="20"/>
          <w:szCs w:val="20"/>
        </w:rPr>
        <w:t xml:space="preserve">адрес места жительства; </w:t>
      </w:r>
    </w:p>
    <w:p w14:paraId="3150027B" w14:textId="77777777" w:rsidR="00E338AD" w:rsidRPr="002526C0" w:rsidRDefault="00E338AD" w:rsidP="007D3C3F">
      <w:pPr>
        <w:pStyle w:val="a3"/>
        <w:numPr>
          <w:ilvl w:val="0"/>
          <w:numId w:val="30"/>
        </w:numPr>
        <w:tabs>
          <w:tab w:val="left" w:pos="567"/>
        </w:tabs>
        <w:ind w:left="284" w:firstLine="0"/>
        <w:rPr>
          <w:color w:val="404040" w:themeColor="text1" w:themeTint="BF"/>
          <w:sz w:val="20"/>
          <w:szCs w:val="20"/>
        </w:rPr>
        <w:sectPr w:rsidR="00E338AD" w:rsidRPr="002526C0" w:rsidSect="00E338AD">
          <w:type w:val="continuous"/>
          <w:pgSz w:w="11906" w:h="16838"/>
          <w:pgMar w:top="1134" w:right="567" w:bottom="1134" w:left="1077" w:header="709" w:footer="709" w:gutter="0"/>
          <w:cols w:num="2" w:space="708"/>
          <w:docGrid w:linePitch="360"/>
        </w:sectPr>
      </w:pPr>
      <w:r w:rsidRPr="002526C0">
        <w:rPr>
          <w:color w:val="404040" w:themeColor="text1" w:themeTint="BF"/>
          <w:sz w:val="20"/>
          <w:szCs w:val="20"/>
        </w:rPr>
        <w:t>домашний телефон</w:t>
      </w:r>
    </w:p>
    <w:p w14:paraId="657BEDC4" w14:textId="77777777" w:rsidR="00E338AD" w:rsidRPr="002526C0" w:rsidRDefault="007D3C3F" w:rsidP="007D3C3F">
      <w:pPr>
        <w:pStyle w:val="a3"/>
        <w:ind w:firstLine="284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 xml:space="preserve">      </w:t>
      </w:r>
      <w:r w:rsidR="007D78EF" w:rsidRPr="002526C0">
        <w:rPr>
          <w:b/>
          <w:color w:val="404040" w:themeColor="text1" w:themeTint="BF"/>
          <w:sz w:val="20"/>
          <w:szCs w:val="20"/>
        </w:rPr>
        <w:t>7.2.</w:t>
      </w:r>
      <w:r w:rsidR="007D78EF" w:rsidRPr="002526C0">
        <w:rPr>
          <w:b/>
          <w:color w:val="404040" w:themeColor="text1" w:themeTint="BF"/>
          <w:sz w:val="20"/>
          <w:szCs w:val="20"/>
        </w:rPr>
        <w:tab/>
      </w:r>
      <w:r w:rsidR="00E338AD" w:rsidRPr="002526C0">
        <w:rPr>
          <w:b/>
          <w:color w:val="404040" w:themeColor="text1" w:themeTint="BF"/>
          <w:sz w:val="20"/>
          <w:szCs w:val="20"/>
        </w:rPr>
        <w:t>«Работодатель»  обязуется</w:t>
      </w:r>
      <w:r w:rsidR="00E338AD" w:rsidRPr="002526C0">
        <w:rPr>
          <w:color w:val="404040" w:themeColor="text1" w:themeTint="BF"/>
          <w:sz w:val="20"/>
          <w:szCs w:val="20"/>
        </w:rPr>
        <w:t>:</w:t>
      </w:r>
    </w:p>
    <w:p w14:paraId="5E5D642C" w14:textId="77777777" w:rsidR="00E338AD" w:rsidRPr="002526C0" w:rsidRDefault="00E338AD" w:rsidP="00550191">
      <w:pPr>
        <w:pStyle w:val="aa"/>
        <w:numPr>
          <w:ilvl w:val="0"/>
          <w:numId w:val="34"/>
        </w:numPr>
        <w:ind w:left="567" w:firstLine="426"/>
        <w:jc w:val="both"/>
        <w:rPr>
          <w:b/>
          <w:color w:val="404040" w:themeColor="text1" w:themeTint="BF"/>
          <w:u w:val="single"/>
        </w:rPr>
      </w:pPr>
      <w:r w:rsidRPr="002526C0">
        <w:rPr>
          <w:color w:val="404040" w:themeColor="text1" w:themeTint="BF"/>
        </w:rPr>
        <w:t>обеспечить обработку персональных данных  в строгом соответствии  и исполнении  Федерального закона Российской Федерации от 27 июля 2006 года № 152-ФЗ «О персональных данных», Федерального закона Российской Федерации от 27 июля 2004 года № 79-ФЗ «О государственной гражданской службе Российской Федерации», положений Трудового кодекса Российской Федерации и  иными нормативными правовыми актами Российской Федерации в сфере обработки персональных данных;</w:t>
      </w:r>
    </w:p>
    <w:p w14:paraId="3FD8E25F" w14:textId="78391555" w:rsidR="00550191" w:rsidRPr="002526C0" w:rsidRDefault="00E338AD" w:rsidP="007D3C3F">
      <w:pPr>
        <w:pStyle w:val="aa"/>
        <w:numPr>
          <w:ilvl w:val="0"/>
          <w:numId w:val="32"/>
        </w:numPr>
        <w:ind w:left="567" w:firstLine="426"/>
        <w:jc w:val="both"/>
        <w:rPr>
          <w:color w:val="404040" w:themeColor="text1" w:themeTint="BF"/>
        </w:rPr>
      </w:pPr>
      <w:r w:rsidRPr="002526C0">
        <w:rPr>
          <w:color w:val="404040" w:themeColor="text1" w:themeTint="BF"/>
        </w:rPr>
        <w:t>прекратить обработку персональных данных по расторжению трудового договора</w:t>
      </w:r>
      <w:r w:rsidR="007B0C05" w:rsidRPr="002526C0">
        <w:rPr>
          <w:color w:val="404040" w:themeColor="text1" w:themeTint="BF"/>
        </w:rPr>
        <w:t xml:space="preserve"> (контракта)</w:t>
      </w:r>
      <w:r w:rsidR="00A14A4F">
        <w:rPr>
          <w:color w:val="404040" w:themeColor="text1" w:themeTint="BF"/>
        </w:rPr>
        <w:t xml:space="preserve"> </w:t>
      </w:r>
      <w:r w:rsidRPr="002526C0">
        <w:rPr>
          <w:color w:val="404040" w:themeColor="text1" w:themeTint="BF"/>
        </w:rPr>
        <w:t xml:space="preserve">и обеспечить их уничтожение в установленном порядке. </w:t>
      </w:r>
    </w:p>
    <w:p w14:paraId="7E71300C" w14:textId="77777777" w:rsidR="00E338AD" w:rsidRPr="002526C0" w:rsidRDefault="005E7FA1" w:rsidP="007D3C3F">
      <w:pPr>
        <w:pStyle w:val="a6"/>
        <w:spacing w:after="0"/>
        <w:ind w:left="1134" w:hanging="567"/>
        <w:rPr>
          <w:rFonts w:ascii="Times New Roman" w:hAnsi="Times New Roman"/>
          <w:color w:val="404040" w:themeColor="text1" w:themeTint="BF"/>
        </w:rPr>
      </w:pPr>
      <w:r w:rsidRPr="002526C0">
        <w:rPr>
          <w:rFonts w:ascii="Times New Roman" w:hAnsi="Times New Roman"/>
          <w:b/>
          <w:color w:val="404040" w:themeColor="text1" w:themeTint="BF"/>
        </w:rPr>
        <w:t>7.3.</w:t>
      </w:r>
      <w:r w:rsidR="00550191" w:rsidRPr="002526C0">
        <w:rPr>
          <w:rFonts w:ascii="Times New Roman" w:hAnsi="Times New Roman"/>
          <w:b/>
          <w:i/>
          <w:color w:val="404040" w:themeColor="text1" w:themeTint="BF"/>
        </w:rPr>
        <w:tab/>
      </w:r>
      <w:r w:rsidR="00550191" w:rsidRPr="002526C0">
        <w:rPr>
          <w:rFonts w:ascii="Times New Roman" w:hAnsi="Times New Roman"/>
          <w:b/>
          <w:color w:val="404040" w:themeColor="text1" w:themeTint="BF"/>
        </w:rPr>
        <w:t xml:space="preserve">«Работник» </w:t>
      </w:r>
      <w:r w:rsidR="00E338AD" w:rsidRPr="002526C0">
        <w:rPr>
          <w:rFonts w:ascii="Times New Roman" w:hAnsi="Times New Roman"/>
          <w:b/>
          <w:color w:val="404040" w:themeColor="text1" w:themeTint="BF"/>
        </w:rPr>
        <w:t>имеет право</w:t>
      </w:r>
      <w:r w:rsidR="00E338AD" w:rsidRPr="002526C0">
        <w:rPr>
          <w:rFonts w:ascii="Times New Roman" w:hAnsi="Times New Roman"/>
          <w:color w:val="404040" w:themeColor="text1" w:themeTint="BF"/>
        </w:rPr>
        <w:t>:</w:t>
      </w:r>
    </w:p>
    <w:p w14:paraId="574D3EE2" w14:textId="77777777" w:rsidR="00E338AD" w:rsidRPr="002526C0" w:rsidRDefault="00E338AD" w:rsidP="00550191">
      <w:pPr>
        <w:pStyle w:val="aa"/>
        <w:numPr>
          <w:ilvl w:val="0"/>
          <w:numId w:val="33"/>
        </w:numPr>
        <w:autoSpaceDE w:val="0"/>
        <w:autoSpaceDN w:val="0"/>
        <w:adjustRightInd w:val="0"/>
        <w:ind w:left="567" w:firstLine="0"/>
        <w:jc w:val="both"/>
        <w:rPr>
          <w:color w:val="404040" w:themeColor="text1" w:themeTint="BF"/>
        </w:rPr>
      </w:pPr>
      <w:r w:rsidRPr="002526C0">
        <w:rPr>
          <w:color w:val="404040" w:themeColor="text1" w:themeTint="BF"/>
        </w:rPr>
        <w:t>в</w:t>
      </w:r>
      <w:r w:rsidR="00550191" w:rsidRPr="002526C0">
        <w:rPr>
          <w:color w:val="404040" w:themeColor="text1" w:themeTint="BF"/>
          <w:spacing w:val="-3"/>
        </w:rPr>
        <w:t xml:space="preserve"> целях обеспечения защиты </w:t>
      </w:r>
      <w:r w:rsidRPr="002526C0">
        <w:rPr>
          <w:color w:val="404040" w:themeColor="text1" w:themeTint="BF"/>
          <w:spacing w:val="-3"/>
        </w:rPr>
        <w:t xml:space="preserve">своих интересов </w:t>
      </w:r>
      <w:r w:rsidRPr="002526C0">
        <w:rPr>
          <w:color w:val="404040" w:themeColor="text1" w:themeTint="BF"/>
        </w:rPr>
        <w:t xml:space="preserve">по </w:t>
      </w:r>
      <w:r w:rsidRPr="002526C0">
        <w:rPr>
          <w:color w:val="404040" w:themeColor="text1" w:themeTint="BF"/>
          <w:spacing w:val="-3"/>
        </w:rPr>
        <w:t xml:space="preserve">реализации прав и свобод в сфере персональных данных, регламентированных действующим законодательством, имеет </w:t>
      </w:r>
      <w:r w:rsidRPr="002526C0">
        <w:rPr>
          <w:color w:val="404040" w:themeColor="text1" w:themeTint="BF"/>
          <w:spacing w:val="-1"/>
        </w:rPr>
        <w:t xml:space="preserve">право на </w:t>
      </w:r>
      <w:r w:rsidRPr="002526C0">
        <w:rPr>
          <w:color w:val="404040" w:themeColor="text1" w:themeTint="BF"/>
        </w:rPr>
        <w:t xml:space="preserve">предоставление «Работодателю»  полной информации о персональных данных и обработке этих данных; </w:t>
      </w:r>
    </w:p>
    <w:p w14:paraId="49724E20" w14:textId="77777777" w:rsidR="00E338AD" w:rsidRPr="002526C0" w:rsidRDefault="00E338AD" w:rsidP="00550191">
      <w:pPr>
        <w:pStyle w:val="aa"/>
        <w:numPr>
          <w:ilvl w:val="0"/>
          <w:numId w:val="33"/>
        </w:numPr>
        <w:autoSpaceDE w:val="0"/>
        <w:autoSpaceDN w:val="0"/>
        <w:adjustRightInd w:val="0"/>
        <w:ind w:left="567" w:firstLine="0"/>
        <w:jc w:val="both"/>
        <w:rPr>
          <w:color w:val="404040" w:themeColor="text1" w:themeTint="BF"/>
        </w:rPr>
      </w:pPr>
      <w:r w:rsidRPr="002526C0">
        <w:rPr>
          <w:color w:val="404040" w:themeColor="text1" w:themeTint="BF"/>
        </w:rPr>
        <w:t xml:space="preserve">свободный бесплатный доступ к своим персональным данным, включая право на получение копий любой записи, содержащей  персональные данные «Работника»; </w:t>
      </w:r>
    </w:p>
    <w:p w14:paraId="412BFC4A" w14:textId="77777777" w:rsidR="00E338AD" w:rsidRPr="002526C0" w:rsidRDefault="00E338AD" w:rsidP="00550191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color w:val="404040" w:themeColor="text1" w:themeTint="BF"/>
        </w:rPr>
      </w:pPr>
      <w:r w:rsidRPr="002526C0">
        <w:rPr>
          <w:color w:val="404040" w:themeColor="text1" w:themeTint="BF"/>
        </w:rPr>
        <w:t xml:space="preserve">на определение своих представителей для защиты своих персональных данных; </w:t>
      </w:r>
    </w:p>
    <w:p w14:paraId="4F7A747B" w14:textId="77777777" w:rsidR="009E3046" w:rsidRPr="002526C0" w:rsidRDefault="00E338AD" w:rsidP="007D3C3F">
      <w:pPr>
        <w:pStyle w:val="aa"/>
        <w:numPr>
          <w:ilvl w:val="0"/>
          <w:numId w:val="33"/>
        </w:numPr>
        <w:autoSpaceDE w:val="0"/>
        <w:autoSpaceDN w:val="0"/>
        <w:adjustRightInd w:val="0"/>
        <w:ind w:left="567" w:firstLine="0"/>
        <w:jc w:val="both"/>
        <w:rPr>
          <w:color w:val="404040" w:themeColor="text1" w:themeTint="BF"/>
        </w:rPr>
      </w:pPr>
      <w:r w:rsidRPr="002526C0">
        <w:rPr>
          <w:color w:val="404040" w:themeColor="text1" w:themeTint="BF"/>
        </w:rPr>
        <w:t>на требование об исключении или исправлении неверных или неполных персональных  данных, а также данных обработанных с нарушением действующего законодательства, а также иные права, предусмотренные действующим законодательством.</w:t>
      </w:r>
    </w:p>
    <w:p w14:paraId="27D3651B" w14:textId="77777777" w:rsidR="009D7885" w:rsidRPr="002526C0" w:rsidRDefault="00923D28" w:rsidP="00194C85">
      <w:pPr>
        <w:jc w:val="center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8</w:t>
      </w:r>
      <w:r w:rsidR="009D7885" w:rsidRPr="002526C0">
        <w:rPr>
          <w:b/>
          <w:color w:val="404040" w:themeColor="text1" w:themeTint="BF"/>
          <w:sz w:val="20"/>
          <w:szCs w:val="20"/>
        </w:rPr>
        <w:t>. Расторжение и изменение трудового договора</w:t>
      </w:r>
      <w:r w:rsidR="007B0C05" w:rsidRPr="002526C0">
        <w:rPr>
          <w:b/>
          <w:color w:val="404040" w:themeColor="text1" w:themeTint="BF"/>
          <w:sz w:val="20"/>
          <w:szCs w:val="20"/>
        </w:rPr>
        <w:t xml:space="preserve"> (эффективного контракта)</w:t>
      </w:r>
      <w:r w:rsidR="009D7885" w:rsidRPr="002526C0">
        <w:rPr>
          <w:b/>
          <w:color w:val="404040" w:themeColor="text1" w:themeTint="BF"/>
          <w:sz w:val="20"/>
          <w:szCs w:val="20"/>
        </w:rPr>
        <w:t>.</w:t>
      </w:r>
    </w:p>
    <w:p w14:paraId="73DA8F27" w14:textId="77777777" w:rsidR="009D7885" w:rsidRPr="002526C0" w:rsidRDefault="005E7FA1" w:rsidP="00194C85">
      <w:pPr>
        <w:ind w:left="567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8</w:t>
      </w:r>
      <w:r w:rsidR="009D7885" w:rsidRPr="002526C0">
        <w:rPr>
          <w:b/>
          <w:color w:val="404040" w:themeColor="text1" w:themeTint="BF"/>
          <w:sz w:val="20"/>
          <w:szCs w:val="20"/>
        </w:rPr>
        <w:t>.1</w:t>
      </w:r>
      <w:r w:rsidR="00194C85" w:rsidRPr="002526C0">
        <w:rPr>
          <w:color w:val="404040" w:themeColor="text1" w:themeTint="BF"/>
          <w:sz w:val="20"/>
          <w:szCs w:val="20"/>
        </w:rPr>
        <w:t>.</w:t>
      </w:r>
      <w:r w:rsidR="00194C85" w:rsidRPr="002526C0">
        <w:rPr>
          <w:color w:val="404040" w:themeColor="text1" w:themeTint="BF"/>
          <w:sz w:val="20"/>
          <w:szCs w:val="20"/>
        </w:rPr>
        <w:tab/>
      </w:r>
      <w:r w:rsidR="009D7885" w:rsidRPr="002526C0">
        <w:rPr>
          <w:color w:val="404040" w:themeColor="text1" w:themeTint="BF"/>
          <w:sz w:val="20"/>
          <w:szCs w:val="20"/>
        </w:rPr>
        <w:t xml:space="preserve">Изменения и дополнения принимаются по взаимному согласию путём подписания сторонами дополнительного соглашения, которое становится  неотъемлемой частью настоящего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="009D7885" w:rsidRPr="002526C0">
        <w:rPr>
          <w:color w:val="404040" w:themeColor="text1" w:themeTint="BF"/>
          <w:sz w:val="20"/>
          <w:szCs w:val="20"/>
        </w:rPr>
        <w:t>а.</w:t>
      </w:r>
    </w:p>
    <w:p w14:paraId="22B2BCE9" w14:textId="77777777" w:rsidR="009E3046" w:rsidRPr="002526C0" w:rsidRDefault="005E7FA1" w:rsidP="007D3C3F">
      <w:pPr>
        <w:ind w:left="567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8</w:t>
      </w:r>
      <w:r w:rsidR="009D7885" w:rsidRPr="002526C0">
        <w:rPr>
          <w:b/>
          <w:color w:val="404040" w:themeColor="text1" w:themeTint="BF"/>
          <w:sz w:val="20"/>
          <w:szCs w:val="20"/>
        </w:rPr>
        <w:t>.2.</w:t>
      </w:r>
      <w:r w:rsidR="00194C85" w:rsidRPr="002526C0">
        <w:rPr>
          <w:b/>
          <w:color w:val="404040" w:themeColor="text1" w:themeTint="BF"/>
          <w:sz w:val="20"/>
          <w:szCs w:val="20"/>
        </w:rPr>
        <w:tab/>
      </w:r>
      <w:r w:rsidR="009D7885" w:rsidRPr="002526C0">
        <w:rPr>
          <w:color w:val="404040" w:themeColor="text1" w:themeTint="BF"/>
          <w:sz w:val="20"/>
          <w:szCs w:val="20"/>
        </w:rPr>
        <w:t xml:space="preserve">Работник имеет право досрочно расторгнуть настоящий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="009D7885" w:rsidRPr="002526C0">
        <w:rPr>
          <w:color w:val="404040" w:themeColor="text1" w:themeTint="BF"/>
          <w:sz w:val="20"/>
          <w:szCs w:val="20"/>
        </w:rPr>
        <w:t xml:space="preserve"> при несоблюдении работодателем обязательств настоящего </w:t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="009D7885" w:rsidRPr="002526C0">
        <w:rPr>
          <w:color w:val="404040" w:themeColor="text1" w:themeTint="BF"/>
          <w:sz w:val="20"/>
          <w:szCs w:val="20"/>
        </w:rPr>
        <w:t>а или по другим причинам, согласно ТК РФ с предварительным уведомлением Работодателя не менее чем за две недели.</w:t>
      </w:r>
    </w:p>
    <w:p w14:paraId="3E06064B" w14:textId="77777777" w:rsidR="009D7885" w:rsidRPr="002526C0" w:rsidRDefault="00923D28" w:rsidP="00194C85">
      <w:pPr>
        <w:jc w:val="center"/>
        <w:rPr>
          <w:b/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9</w:t>
      </w:r>
      <w:r w:rsidR="009D7885" w:rsidRPr="002526C0">
        <w:rPr>
          <w:b/>
          <w:color w:val="404040" w:themeColor="text1" w:themeTint="BF"/>
          <w:sz w:val="20"/>
          <w:szCs w:val="20"/>
        </w:rPr>
        <w:t>. Дополнительные условия.</w:t>
      </w:r>
    </w:p>
    <w:p w14:paraId="082C4850" w14:textId="77777777" w:rsidR="009D7885" w:rsidRPr="002526C0" w:rsidRDefault="005E7FA1" w:rsidP="00194C85">
      <w:pPr>
        <w:ind w:left="567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lastRenderedPageBreak/>
        <w:t>9</w:t>
      </w:r>
      <w:r w:rsidR="009D7885" w:rsidRPr="002526C0">
        <w:rPr>
          <w:b/>
          <w:color w:val="404040" w:themeColor="text1" w:themeTint="BF"/>
          <w:sz w:val="20"/>
          <w:szCs w:val="20"/>
        </w:rPr>
        <w:t>.1</w:t>
      </w:r>
      <w:r w:rsidR="00194C85" w:rsidRPr="002526C0">
        <w:rPr>
          <w:color w:val="404040" w:themeColor="text1" w:themeTint="BF"/>
          <w:sz w:val="20"/>
          <w:szCs w:val="20"/>
        </w:rPr>
        <w:t>.</w:t>
      </w:r>
      <w:r w:rsidR="00194C85" w:rsidRPr="002526C0">
        <w:rPr>
          <w:color w:val="404040" w:themeColor="text1" w:themeTint="BF"/>
          <w:sz w:val="20"/>
          <w:szCs w:val="20"/>
        </w:rPr>
        <w:tab/>
      </w:r>
      <w:r w:rsidR="004F7393" w:rsidRPr="002526C0">
        <w:rPr>
          <w:color w:val="404040" w:themeColor="text1" w:themeTint="BF"/>
          <w:sz w:val="20"/>
          <w:szCs w:val="20"/>
        </w:rPr>
        <w:t>Споры</w:t>
      </w:r>
      <w:r w:rsidR="009D7885" w:rsidRPr="002526C0">
        <w:rPr>
          <w:color w:val="404040" w:themeColor="text1" w:themeTint="BF"/>
          <w:sz w:val="20"/>
          <w:szCs w:val="20"/>
        </w:rPr>
        <w:t>, возникшие между сторонами, разрешаются в порядке, предусмотренном действующим законодательством РФ о рассмотрении трудовых споров, конфликтов.</w:t>
      </w:r>
    </w:p>
    <w:p w14:paraId="25DEC91B" w14:textId="77777777" w:rsidR="009D7885" w:rsidRPr="002526C0" w:rsidRDefault="005E7FA1" w:rsidP="00194C85">
      <w:pPr>
        <w:ind w:left="567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9</w:t>
      </w:r>
      <w:r w:rsidR="009D7885" w:rsidRPr="002526C0">
        <w:rPr>
          <w:b/>
          <w:color w:val="404040" w:themeColor="text1" w:themeTint="BF"/>
          <w:sz w:val="20"/>
          <w:szCs w:val="20"/>
        </w:rPr>
        <w:t>.2.</w:t>
      </w:r>
      <w:r w:rsidR="00194C85" w:rsidRPr="002526C0">
        <w:rPr>
          <w:color w:val="404040" w:themeColor="text1" w:themeTint="BF"/>
          <w:sz w:val="20"/>
          <w:szCs w:val="20"/>
        </w:rPr>
        <w:tab/>
      </w:r>
      <w:r w:rsidR="007B0C05" w:rsidRPr="002526C0">
        <w:rPr>
          <w:color w:val="404040" w:themeColor="text1" w:themeTint="BF"/>
          <w:sz w:val="20"/>
          <w:szCs w:val="20"/>
        </w:rPr>
        <w:t>Контракт</w:t>
      </w:r>
      <w:r w:rsidR="009D7885" w:rsidRPr="002526C0">
        <w:rPr>
          <w:color w:val="404040" w:themeColor="text1" w:themeTint="BF"/>
          <w:sz w:val="20"/>
          <w:szCs w:val="20"/>
        </w:rPr>
        <w:t xml:space="preserve"> вступает в силу с момента его подписания и является основанием для издания приказа о приёме на работу.</w:t>
      </w:r>
    </w:p>
    <w:p w14:paraId="6ED5D271" w14:textId="77777777" w:rsidR="00AE244C" w:rsidRPr="002526C0" w:rsidRDefault="005E7FA1" w:rsidP="007D3C3F">
      <w:pPr>
        <w:ind w:left="567"/>
        <w:jc w:val="both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9</w:t>
      </w:r>
      <w:r w:rsidR="009D7885" w:rsidRPr="002526C0">
        <w:rPr>
          <w:b/>
          <w:color w:val="404040" w:themeColor="text1" w:themeTint="BF"/>
          <w:sz w:val="20"/>
          <w:szCs w:val="20"/>
        </w:rPr>
        <w:t>.3</w:t>
      </w:r>
      <w:r w:rsidR="00194C85" w:rsidRPr="002526C0">
        <w:rPr>
          <w:color w:val="404040" w:themeColor="text1" w:themeTint="BF"/>
          <w:sz w:val="20"/>
          <w:szCs w:val="20"/>
        </w:rPr>
        <w:t>.</w:t>
      </w:r>
      <w:r w:rsidR="00194C85" w:rsidRPr="002526C0">
        <w:rPr>
          <w:color w:val="404040" w:themeColor="text1" w:themeTint="BF"/>
          <w:sz w:val="20"/>
          <w:szCs w:val="20"/>
        </w:rPr>
        <w:tab/>
      </w:r>
      <w:r w:rsidR="004F7393" w:rsidRPr="002526C0">
        <w:rPr>
          <w:color w:val="404040" w:themeColor="text1" w:themeTint="BF"/>
          <w:sz w:val="20"/>
          <w:szCs w:val="20"/>
        </w:rPr>
        <w:t>Н</w:t>
      </w:r>
      <w:r w:rsidR="009D7885" w:rsidRPr="002526C0">
        <w:rPr>
          <w:color w:val="404040" w:themeColor="text1" w:themeTint="BF"/>
          <w:sz w:val="20"/>
          <w:szCs w:val="20"/>
        </w:rPr>
        <w:t xml:space="preserve">астоящий трудовой договор </w:t>
      </w:r>
      <w:r w:rsidR="007B0C05" w:rsidRPr="002526C0">
        <w:rPr>
          <w:color w:val="404040" w:themeColor="text1" w:themeTint="BF"/>
          <w:sz w:val="20"/>
          <w:szCs w:val="20"/>
        </w:rPr>
        <w:t xml:space="preserve">(контракт) </w:t>
      </w:r>
      <w:r w:rsidR="009D7885" w:rsidRPr="002526C0">
        <w:rPr>
          <w:color w:val="404040" w:themeColor="text1" w:themeTint="BF"/>
          <w:sz w:val="20"/>
          <w:szCs w:val="20"/>
        </w:rPr>
        <w:t>составлен в двух экземплярах и находится в личном деле и у работника.</w:t>
      </w:r>
    </w:p>
    <w:p w14:paraId="1BF73DC0" w14:textId="77777777" w:rsidR="002D532F" w:rsidRPr="002526C0" w:rsidRDefault="00923D28" w:rsidP="00194C85">
      <w:pPr>
        <w:ind w:left="360"/>
        <w:jc w:val="center"/>
        <w:rPr>
          <w:color w:val="404040" w:themeColor="text1" w:themeTint="BF"/>
          <w:sz w:val="20"/>
          <w:szCs w:val="20"/>
        </w:rPr>
      </w:pPr>
      <w:r w:rsidRPr="002526C0">
        <w:rPr>
          <w:b/>
          <w:color w:val="404040" w:themeColor="text1" w:themeTint="BF"/>
          <w:sz w:val="20"/>
          <w:szCs w:val="20"/>
        </w:rPr>
        <w:t>10</w:t>
      </w:r>
      <w:r w:rsidR="009D7885" w:rsidRPr="002526C0">
        <w:rPr>
          <w:b/>
          <w:color w:val="404040" w:themeColor="text1" w:themeTint="BF"/>
          <w:sz w:val="20"/>
          <w:szCs w:val="20"/>
        </w:rPr>
        <w:t>. Подписи и адреса сторон</w:t>
      </w:r>
      <w:r w:rsidR="009D7885" w:rsidRPr="002526C0">
        <w:rPr>
          <w:color w:val="404040" w:themeColor="text1" w:themeTint="BF"/>
          <w:sz w:val="20"/>
          <w:szCs w:val="20"/>
        </w:rPr>
        <w:t>.</w:t>
      </w:r>
    </w:p>
    <w:p w14:paraId="7708BC99" w14:textId="77777777" w:rsidR="009E3046" w:rsidRPr="002526C0" w:rsidRDefault="009E3046" w:rsidP="009E3046">
      <w:pPr>
        <w:ind w:left="360"/>
        <w:rPr>
          <w:color w:val="404040" w:themeColor="text1" w:themeTint="BF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6"/>
        <w:gridCol w:w="5616"/>
      </w:tblGrid>
      <w:tr w:rsidR="00194C85" w:rsidRPr="002526C0" w14:paraId="42B22D7D" w14:textId="77777777" w:rsidTr="00194C85">
        <w:tc>
          <w:tcPr>
            <w:tcW w:w="5239" w:type="dxa"/>
          </w:tcPr>
          <w:p w14:paraId="25382F39" w14:textId="77777777" w:rsidR="00FC729D" w:rsidRPr="002526C0" w:rsidRDefault="00FC729D" w:rsidP="00FC729D">
            <w:pPr>
              <w:rPr>
                <w:color w:val="404040" w:themeColor="text1" w:themeTint="BF"/>
                <w:sz w:val="20"/>
                <w:szCs w:val="20"/>
              </w:rPr>
            </w:pPr>
            <w:r w:rsidRPr="002526C0">
              <w:rPr>
                <w:color w:val="404040" w:themeColor="text1" w:themeTint="BF"/>
                <w:sz w:val="20"/>
                <w:szCs w:val="20"/>
              </w:rPr>
              <w:t>Работодатель</w:t>
            </w:r>
            <w:r w:rsidRPr="002526C0">
              <w:rPr>
                <w:color w:val="404040" w:themeColor="text1" w:themeTint="BF"/>
                <w:sz w:val="22"/>
                <w:szCs w:val="22"/>
              </w:rPr>
              <w:t xml:space="preserve"> Муниципальное автономное</w:t>
            </w:r>
          </w:p>
          <w:p w14:paraId="77785813" w14:textId="77777777" w:rsidR="00FC729D" w:rsidRPr="002526C0" w:rsidRDefault="00FC729D" w:rsidP="00FC729D">
            <w:pPr>
              <w:spacing w:line="240" w:lineRule="exact"/>
              <w:rPr>
                <w:color w:val="404040" w:themeColor="text1" w:themeTint="BF"/>
                <w:sz w:val="22"/>
                <w:szCs w:val="22"/>
              </w:rPr>
            </w:pPr>
            <w:r w:rsidRPr="002526C0">
              <w:rPr>
                <w:color w:val="404040" w:themeColor="text1" w:themeTint="BF"/>
                <w:sz w:val="22"/>
                <w:szCs w:val="22"/>
              </w:rPr>
              <w:t>дошкольное образовательное учреждение</w:t>
            </w:r>
          </w:p>
          <w:p w14:paraId="5ED7BDD9" w14:textId="6107EAD7" w:rsidR="00FC729D" w:rsidRPr="002526C0" w:rsidRDefault="00A14A4F" w:rsidP="00FC729D">
            <w:pPr>
              <w:spacing w:line="240" w:lineRule="exac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«Детский сад п. Синда</w:t>
            </w:r>
            <w:r w:rsidR="00FC729D" w:rsidRPr="002526C0">
              <w:rPr>
                <w:color w:val="404040" w:themeColor="text1" w:themeTint="BF"/>
                <w:sz w:val="22"/>
                <w:szCs w:val="22"/>
              </w:rPr>
              <w:t>»</w:t>
            </w:r>
          </w:p>
          <w:p w14:paraId="159B0BDF" w14:textId="505122BF" w:rsidR="00FC729D" w:rsidRPr="002526C0" w:rsidRDefault="00A14A4F" w:rsidP="00FC729D">
            <w:pPr>
              <w:spacing w:line="240" w:lineRule="exact"/>
              <w:rPr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682353, п.Синда</w:t>
            </w:r>
            <w:r w:rsidR="00FC729D" w:rsidRPr="002526C0">
              <w:rPr>
                <w:color w:val="404040" w:themeColor="text1" w:themeTint="BF"/>
                <w:sz w:val="22"/>
                <w:szCs w:val="22"/>
              </w:rPr>
              <w:t>, Нанайского района, Хабаровского края,</w:t>
            </w:r>
          </w:p>
          <w:p w14:paraId="78231BE9" w14:textId="30EC04A7" w:rsidR="00FC729D" w:rsidRPr="002526C0" w:rsidRDefault="00F00008" w:rsidP="00FC729D">
            <w:pPr>
              <w:tabs>
                <w:tab w:val="left" w:pos="0"/>
                <w:tab w:val="left" w:pos="34"/>
              </w:tabs>
              <w:jc w:val="both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ул. Шерого, д.35а, тел:8 (42156)4 72 54</w:t>
            </w:r>
            <w:r w:rsidR="00FC729D" w:rsidRPr="002526C0">
              <w:rPr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75F2B8CB" w14:textId="2E2087FB" w:rsidR="00FC729D" w:rsidRPr="002526C0" w:rsidRDefault="00F00008" w:rsidP="00FC729D">
            <w:pPr>
              <w:tabs>
                <w:tab w:val="left" w:pos="0"/>
                <w:tab w:val="left" w:pos="34"/>
              </w:tabs>
              <w:jc w:val="both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ИНН 2714006971</w:t>
            </w:r>
          </w:p>
          <w:p w14:paraId="7BA84D63" w14:textId="77777777" w:rsidR="00FC729D" w:rsidRPr="002526C0" w:rsidRDefault="00FC729D" w:rsidP="00FC729D">
            <w:pPr>
              <w:tabs>
                <w:tab w:val="left" w:pos="0"/>
                <w:tab w:val="left" w:pos="34"/>
              </w:tabs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2526C0">
              <w:rPr>
                <w:color w:val="404040" w:themeColor="text1" w:themeTint="BF"/>
                <w:sz w:val="22"/>
                <w:szCs w:val="22"/>
              </w:rPr>
              <w:t>КПП 271401001</w:t>
            </w:r>
          </w:p>
          <w:p w14:paraId="02ADC2BC" w14:textId="75301E71" w:rsidR="00FC729D" w:rsidRPr="002526C0" w:rsidRDefault="00F00008" w:rsidP="00FC729D">
            <w:pPr>
              <w:tabs>
                <w:tab w:val="left" w:pos="0"/>
                <w:tab w:val="left" w:pos="34"/>
              </w:tabs>
              <w:jc w:val="both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БИК 010813050</w:t>
            </w:r>
          </w:p>
          <w:p w14:paraId="5F144BD6" w14:textId="474F45A6" w:rsidR="00FC729D" w:rsidRPr="002526C0" w:rsidRDefault="00F00008" w:rsidP="00FC729D">
            <w:pPr>
              <w:tabs>
                <w:tab w:val="left" w:pos="0"/>
                <w:tab w:val="left" w:pos="34"/>
              </w:tabs>
              <w:jc w:val="both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р/с 03234643086280002200</w:t>
            </w:r>
            <w:r w:rsidR="00FC729D" w:rsidRPr="002526C0">
              <w:rPr>
                <w:color w:val="404040" w:themeColor="text1" w:themeTint="BF"/>
                <w:sz w:val="22"/>
                <w:szCs w:val="22"/>
              </w:rPr>
              <w:t xml:space="preserve">  </w:t>
            </w:r>
          </w:p>
          <w:p w14:paraId="28AE2AA9" w14:textId="76FA79D6" w:rsidR="00FC729D" w:rsidRPr="002526C0" w:rsidRDefault="00F00008" w:rsidP="00FC729D">
            <w:pPr>
              <w:tabs>
                <w:tab w:val="left" w:pos="0"/>
                <w:tab w:val="left" w:pos="34"/>
              </w:tabs>
              <w:jc w:val="both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Отделение Хабаровск банк России /УФК по Хабаровскому краю г.    Хабаровск</w:t>
            </w:r>
          </w:p>
          <w:p w14:paraId="3CA75EAD" w14:textId="494A7E9B" w:rsidR="00FC729D" w:rsidRPr="002526C0" w:rsidRDefault="00F00008" w:rsidP="00FC729D">
            <w:pPr>
              <w:tabs>
                <w:tab w:val="left" w:pos="0"/>
                <w:tab w:val="left" w:pos="34"/>
              </w:tabs>
              <w:jc w:val="both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л/с 30226Э23990</w:t>
            </w:r>
          </w:p>
          <w:p w14:paraId="7BE7DF0C" w14:textId="4DBCD034" w:rsidR="00FC729D" w:rsidRPr="002526C0" w:rsidRDefault="00F00008" w:rsidP="00FC729D">
            <w:pPr>
              <w:tabs>
                <w:tab w:val="left" w:pos="0"/>
                <w:tab w:val="left" w:pos="34"/>
              </w:tabs>
              <w:jc w:val="both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к/с 40102810845370000014</w:t>
            </w:r>
          </w:p>
          <w:p w14:paraId="0964C526" w14:textId="77777777" w:rsidR="00FC729D" w:rsidRPr="002526C0" w:rsidRDefault="00FC729D" w:rsidP="00FC729D">
            <w:pPr>
              <w:spacing w:line="240" w:lineRule="exact"/>
              <w:rPr>
                <w:color w:val="404040" w:themeColor="text1" w:themeTint="BF"/>
                <w:sz w:val="22"/>
                <w:szCs w:val="22"/>
              </w:rPr>
            </w:pPr>
            <w:r w:rsidRPr="002526C0">
              <w:rPr>
                <w:color w:val="404040" w:themeColor="text1" w:themeTint="BF"/>
                <w:sz w:val="22"/>
                <w:szCs w:val="22"/>
              </w:rPr>
              <w:t>Заведующий</w:t>
            </w:r>
          </w:p>
          <w:p w14:paraId="79EC0AF5" w14:textId="77777777" w:rsidR="00FC729D" w:rsidRPr="002526C0" w:rsidRDefault="00FC729D" w:rsidP="00FC729D">
            <w:pPr>
              <w:spacing w:line="240" w:lineRule="exact"/>
              <w:rPr>
                <w:color w:val="404040" w:themeColor="text1" w:themeTint="BF"/>
                <w:sz w:val="22"/>
                <w:szCs w:val="22"/>
              </w:rPr>
            </w:pPr>
          </w:p>
          <w:p w14:paraId="6F6D5622" w14:textId="0AEA6042" w:rsidR="00FC729D" w:rsidRPr="002526C0" w:rsidRDefault="00FC729D" w:rsidP="00FC729D">
            <w:pPr>
              <w:spacing w:line="240" w:lineRule="exact"/>
              <w:rPr>
                <w:color w:val="404040" w:themeColor="text1" w:themeTint="BF"/>
                <w:sz w:val="22"/>
                <w:szCs w:val="22"/>
                <w:u w:val="single"/>
              </w:rPr>
            </w:pPr>
            <w:r w:rsidRPr="002526C0">
              <w:rPr>
                <w:color w:val="404040" w:themeColor="text1" w:themeTint="BF"/>
                <w:sz w:val="22"/>
                <w:szCs w:val="22"/>
              </w:rPr>
              <w:t xml:space="preserve">________________   </w:t>
            </w:r>
            <w:r w:rsidRPr="002526C0">
              <w:rPr>
                <w:color w:val="404040" w:themeColor="text1" w:themeTint="BF"/>
                <w:sz w:val="22"/>
                <w:szCs w:val="22"/>
                <w:u w:val="single"/>
              </w:rPr>
              <w:t>/</w:t>
            </w:r>
            <w:r w:rsidR="00F00008">
              <w:rPr>
                <w:color w:val="404040" w:themeColor="text1" w:themeTint="BF"/>
                <w:sz w:val="22"/>
                <w:szCs w:val="22"/>
                <w:u w:val="single"/>
              </w:rPr>
              <w:t xml:space="preserve"> Е.Г. Бельды</w:t>
            </w:r>
            <w:r w:rsidR="00164265" w:rsidRPr="002526C0">
              <w:rPr>
                <w:color w:val="404040" w:themeColor="text1" w:themeTint="BF"/>
                <w:sz w:val="22"/>
                <w:szCs w:val="22"/>
                <w:u w:val="single"/>
              </w:rPr>
              <w:t xml:space="preserve"> </w:t>
            </w:r>
            <w:r w:rsidRPr="002526C0">
              <w:rPr>
                <w:color w:val="404040" w:themeColor="text1" w:themeTint="BF"/>
                <w:sz w:val="22"/>
                <w:szCs w:val="22"/>
                <w:u w:val="single"/>
              </w:rPr>
              <w:t>/</w:t>
            </w:r>
          </w:p>
          <w:p w14:paraId="508E3D61" w14:textId="77777777" w:rsidR="00FC729D" w:rsidRPr="002526C0" w:rsidRDefault="00FC729D" w:rsidP="00FC729D">
            <w:pPr>
              <w:rPr>
                <w:color w:val="404040" w:themeColor="text1" w:themeTint="BF"/>
                <w:sz w:val="20"/>
                <w:szCs w:val="20"/>
              </w:rPr>
            </w:pPr>
          </w:p>
          <w:p w14:paraId="7BD582C8" w14:textId="77777777" w:rsidR="00202FE3" w:rsidRPr="002526C0" w:rsidRDefault="00FC729D" w:rsidP="00FC729D">
            <w:pPr>
              <w:rPr>
                <w:color w:val="404040" w:themeColor="text1" w:themeTint="BF"/>
                <w:sz w:val="20"/>
                <w:szCs w:val="20"/>
              </w:rPr>
            </w:pPr>
            <w:r w:rsidRPr="002526C0">
              <w:rPr>
                <w:color w:val="404040" w:themeColor="text1" w:themeTint="BF"/>
                <w:sz w:val="20"/>
                <w:szCs w:val="20"/>
              </w:rPr>
              <w:t>МП</w:t>
            </w:r>
          </w:p>
        </w:tc>
        <w:tc>
          <w:tcPr>
            <w:tcW w:w="5239" w:type="dxa"/>
          </w:tcPr>
          <w:p w14:paraId="49073CF9" w14:textId="77777777" w:rsidR="00194C85" w:rsidRPr="002526C0" w:rsidRDefault="00E17666" w:rsidP="009E3046">
            <w:pPr>
              <w:rPr>
                <w:color w:val="404040" w:themeColor="text1" w:themeTint="BF"/>
                <w:sz w:val="20"/>
                <w:szCs w:val="20"/>
              </w:rPr>
            </w:pPr>
            <w:r w:rsidRPr="002526C0">
              <w:rPr>
                <w:color w:val="404040" w:themeColor="text1" w:themeTint="BF"/>
                <w:sz w:val="20"/>
                <w:szCs w:val="20"/>
              </w:rPr>
              <w:t xml:space="preserve">Работник </w:t>
            </w:r>
          </w:p>
          <w:p w14:paraId="382C390D" w14:textId="1D1FDFEA" w:rsidR="0065345D" w:rsidRPr="00F00008" w:rsidRDefault="00F00008" w:rsidP="007A198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Бельды Наталья Олеговна</w:t>
            </w:r>
          </w:p>
          <w:p w14:paraId="13958B88" w14:textId="77777777" w:rsidR="00E17666" w:rsidRPr="002526C0" w:rsidRDefault="00E17666" w:rsidP="00E17666">
            <w:pPr>
              <w:rPr>
                <w:color w:val="404040" w:themeColor="text1" w:themeTint="BF"/>
                <w:sz w:val="18"/>
                <w:szCs w:val="18"/>
              </w:rPr>
            </w:pPr>
            <w:r w:rsidRPr="002526C0">
              <w:rPr>
                <w:color w:val="404040" w:themeColor="text1" w:themeTint="BF"/>
                <w:sz w:val="18"/>
                <w:szCs w:val="18"/>
              </w:rPr>
              <w:t>____________________________________________________________</w:t>
            </w:r>
          </w:p>
          <w:p w14:paraId="6B1691C8" w14:textId="25BEBA9A" w:rsidR="00E17666" w:rsidRPr="002526C0" w:rsidRDefault="007A198E" w:rsidP="00E17666">
            <w:pPr>
              <w:rPr>
                <w:color w:val="404040" w:themeColor="text1" w:themeTint="BF"/>
                <w:sz w:val="18"/>
                <w:szCs w:val="18"/>
              </w:rPr>
            </w:pPr>
            <w:r w:rsidRPr="002526C0">
              <w:rPr>
                <w:color w:val="404040" w:themeColor="text1" w:themeTint="BF"/>
                <w:sz w:val="18"/>
                <w:szCs w:val="18"/>
              </w:rPr>
              <w:t>Паспорт 08</w:t>
            </w:r>
            <w:r w:rsidR="00F00008">
              <w:rPr>
                <w:color w:val="404040" w:themeColor="text1" w:themeTint="BF"/>
                <w:sz w:val="18"/>
                <w:szCs w:val="18"/>
              </w:rPr>
              <w:t>04</w:t>
            </w:r>
            <w:r w:rsidRPr="002526C0">
              <w:rPr>
                <w:color w:val="404040" w:themeColor="text1" w:themeTint="BF"/>
                <w:sz w:val="18"/>
                <w:szCs w:val="18"/>
              </w:rPr>
              <w:t xml:space="preserve">, № </w:t>
            </w:r>
            <w:r w:rsidR="00F00008">
              <w:rPr>
                <w:color w:val="404040" w:themeColor="text1" w:themeTint="BF"/>
                <w:sz w:val="18"/>
                <w:szCs w:val="18"/>
              </w:rPr>
              <w:t>076621</w:t>
            </w:r>
            <w:r w:rsidRPr="002526C0">
              <w:rPr>
                <w:color w:val="404040" w:themeColor="text1" w:themeTint="BF"/>
                <w:sz w:val="18"/>
                <w:szCs w:val="18"/>
              </w:rPr>
              <w:t xml:space="preserve">, выдан </w:t>
            </w:r>
            <w:r w:rsidR="00F00008">
              <w:rPr>
                <w:color w:val="404040" w:themeColor="text1" w:themeTint="BF"/>
                <w:sz w:val="18"/>
                <w:szCs w:val="18"/>
              </w:rPr>
              <w:t>09.07.2003</w:t>
            </w:r>
            <w:r w:rsidR="00B36711" w:rsidRPr="002526C0">
              <w:rPr>
                <w:color w:val="404040" w:themeColor="text1" w:themeTint="BF"/>
                <w:sz w:val="18"/>
                <w:szCs w:val="18"/>
              </w:rPr>
              <w:t xml:space="preserve"> г</w:t>
            </w:r>
            <w:r w:rsidRPr="002526C0">
              <w:rPr>
                <w:color w:val="404040" w:themeColor="text1" w:themeTint="BF"/>
                <w:sz w:val="18"/>
                <w:szCs w:val="18"/>
              </w:rPr>
              <w:t xml:space="preserve">. </w:t>
            </w:r>
            <w:r w:rsidR="00F00008">
              <w:rPr>
                <w:color w:val="404040" w:themeColor="text1" w:themeTint="BF"/>
                <w:sz w:val="18"/>
                <w:szCs w:val="18"/>
              </w:rPr>
              <w:t xml:space="preserve">ОВД Нанайского района Хабаровского края </w:t>
            </w:r>
          </w:p>
          <w:p w14:paraId="5BE39A65" w14:textId="77777777" w:rsidR="00E17666" w:rsidRPr="002526C0" w:rsidRDefault="00E17666" w:rsidP="00E17666">
            <w:pPr>
              <w:rPr>
                <w:color w:val="404040" w:themeColor="text1" w:themeTint="BF"/>
                <w:sz w:val="18"/>
                <w:szCs w:val="18"/>
              </w:rPr>
            </w:pPr>
            <w:r w:rsidRPr="002526C0">
              <w:rPr>
                <w:color w:val="404040" w:themeColor="text1" w:themeTint="BF"/>
                <w:sz w:val="18"/>
                <w:szCs w:val="18"/>
              </w:rPr>
              <w:t>____________________________________________________________</w:t>
            </w:r>
          </w:p>
          <w:p w14:paraId="45A6EE88" w14:textId="1C03D9B0" w:rsidR="00E17666" w:rsidRPr="002526C0" w:rsidRDefault="00F00008" w:rsidP="00B36711">
            <w:pPr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682353</w:t>
            </w:r>
            <w:r w:rsidR="007A198E" w:rsidRPr="002526C0">
              <w:rPr>
                <w:color w:val="404040" w:themeColor="text1" w:themeTint="BF"/>
                <w:sz w:val="18"/>
                <w:szCs w:val="18"/>
              </w:rPr>
              <w:t>, Хабар</w:t>
            </w:r>
            <w:r>
              <w:rPr>
                <w:color w:val="404040" w:themeColor="text1" w:themeTint="BF"/>
                <w:sz w:val="18"/>
                <w:szCs w:val="18"/>
              </w:rPr>
              <w:t>овский край, Нанайский р-он, п. Синда, ул. Шерого</w:t>
            </w:r>
            <w:r w:rsidR="00B36711" w:rsidRPr="002526C0">
              <w:rPr>
                <w:color w:val="404040" w:themeColor="text1" w:themeTint="BF"/>
                <w:sz w:val="18"/>
                <w:szCs w:val="18"/>
              </w:rPr>
              <w:t>,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2-2 </w:t>
            </w:r>
          </w:p>
          <w:p w14:paraId="3019A914" w14:textId="76BAF0BA" w:rsidR="00E17666" w:rsidRPr="002526C0" w:rsidRDefault="00E17666" w:rsidP="00E17666">
            <w:pPr>
              <w:rPr>
                <w:color w:val="404040" w:themeColor="text1" w:themeTint="BF"/>
                <w:sz w:val="18"/>
                <w:szCs w:val="18"/>
              </w:rPr>
            </w:pPr>
            <w:r w:rsidRPr="002526C0">
              <w:rPr>
                <w:color w:val="404040" w:themeColor="text1" w:themeTint="BF"/>
                <w:sz w:val="18"/>
                <w:szCs w:val="18"/>
              </w:rPr>
              <w:t>ИНН</w:t>
            </w:r>
            <w:r w:rsidR="00F00008">
              <w:rPr>
                <w:color w:val="404040" w:themeColor="text1" w:themeTint="BF"/>
                <w:sz w:val="18"/>
                <w:szCs w:val="18"/>
              </w:rPr>
              <w:t xml:space="preserve"> 271401407405</w:t>
            </w:r>
          </w:p>
          <w:p w14:paraId="63783DA7" w14:textId="0DCA4895" w:rsidR="00E17666" w:rsidRPr="002526C0" w:rsidRDefault="00E17666" w:rsidP="00E17666">
            <w:pPr>
              <w:rPr>
                <w:color w:val="404040" w:themeColor="text1" w:themeTint="BF"/>
                <w:sz w:val="18"/>
                <w:szCs w:val="18"/>
              </w:rPr>
            </w:pPr>
            <w:r w:rsidRPr="002526C0">
              <w:rPr>
                <w:color w:val="404040" w:themeColor="text1" w:themeTint="BF"/>
                <w:sz w:val="18"/>
                <w:szCs w:val="18"/>
              </w:rPr>
              <w:t>СНИЛС</w:t>
            </w:r>
            <w:r w:rsidR="00F00008">
              <w:rPr>
                <w:color w:val="404040" w:themeColor="text1" w:themeTint="BF"/>
                <w:sz w:val="18"/>
                <w:szCs w:val="18"/>
              </w:rPr>
              <w:t xml:space="preserve"> 048-804-821-80</w:t>
            </w:r>
          </w:p>
          <w:p w14:paraId="16E22442" w14:textId="77777777" w:rsidR="00E17666" w:rsidRPr="002526C0" w:rsidRDefault="00AF2E98" w:rsidP="00E17666">
            <w:pPr>
              <w:rPr>
                <w:color w:val="404040" w:themeColor="text1" w:themeTint="BF"/>
                <w:sz w:val="18"/>
                <w:szCs w:val="18"/>
              </w:rPr>
            </w:pPr>
            <w:r w:rsidRPr="002526C0">
              <w:rPr>
                <w:color w:val="404040" w:themeColor="text1" w:themeTint="BF"/>
                <w:sz w:val="18"/>
                <w:szCs w:val="18"/>
              </w:rPr>
              <w:t>Контактный телефон__________________________________________</w:t>
            </w:r>
          </w:p>
          <w:p w14:paraId="7C95C3BA" w14:textId="77777777" w:rsidR="00AF2E98" w:rsidRPr="002526C0" w:rsidRDefault="00AF2E98" w:rsidP="00E17666">
            <w:pPr>
              <w:rPr>
                <w:color w:val="404040" w:themeColor="text1" w:themeTint="BF"/>
                <w:sz w:val="20"/>
                <w:szCs w:val="20"/>
              </w:rPr>
            </w:pPr>
          </w:p>
          <w:p w14:paraId="1882A8EA" w14:textId="77777777" w:rsidR="00AF2E98" w:rsidRPr="002526C0" w:rsidRDefault="00AF2E98" w:rsidP="00E17666">
            <w:pPr>
              <w:rPr>
                <w:color w:val="404040" w:themeColor="text1" w:themeTint="BF"/>
                <w:sz w:val="20"/>
                <w:szCs w:val="20"/>
              </w:rPr>
            </w:pPr>
            <w:r w:rsidRPr="002526C0">
              <w:rPr>
                <w:color w:val="404040" w:themeColor="text1" w:themeTint="BF"/>
                <w:sz w:val="20"/>
                <w:szCs w:val="20"/>
              </w:rPr>
              <w:t>Работник:</w:t>
            </w:r>
          </w:p>
          <w:p w14:paraId="6796D3AD" w14:textId="52A1B4EC" w:rsidR="00AF2E98" w:rsidRPr="002526C0" w:rsidRDefault="00AF2E98" w:rsidP="00E17666">
            <w:pPr>
              <w:rPr>
                <w:color w:val="404040" w:themeColor="text1" w:themeTint="BF"/>
                <w:sz w:val="20"/>
                <w:szCs w:val="20"/>
              </w:rPr>
            </w:pPr>
            <w:r w:rsidRPr="002526C0">
              <w:rPr>
                <w:color w:val="404040" w:themeColor="text1" w:themeTint="BF"/>
                <w:sz w:val="20"/>
                <w:szCs w:val="20"/>
              </w:rPr>
              <w:t>______________________/___</w:t>
            </w:r>
            <w:r w:rsidR="00F00008">
              <w:rPr>
                <w:color w:val="404040" w:themeColor="text1" w:themeTint="BF"/>
                <w:sz w:val="20"/>
                <w:szCs w:val="20"/>
              </w:rPr>
              <w:t>Бельды Н.О._______</w:t>
            </w:r>
            <w:r w:rsidRPr="002526C0">
              <w:rPr>
                <w:color w:val="404040" w:themeColor="text1" w:themeTint="BF"/>
                <w:sz w:val="20"/>
                <w:szCs w:val="20"/>
              </w:rPr>
              <w:t>/</w:t>
            </w:r>
          </w:p>
          <w:p w14:paraId="2043764E" w14:textId="77777777" w:rsidR="00AF2E98" w:rsidRPr="002526C0" w:rsidRDefault="00AF2E98" w:rsidP="00E17666">
            <w:pPr>
              <w:rPr>
                <w:color w:val="404040" w:themeColor="text1" w:themeTint="BF"/>
                <w:sz w:val="18"/>
                <w:szCs w:val="18"/>
              </w:rPr>
            </w:pPr>
            <w:r w:rsidRPr="002526C0">
              <w:rPr>
                <w:color w:val="404040" w:themeColor="text1" w:themeTint="BF"/>
                <w:sz w:val="18"/>
                <w:szCs w:val="18"/>
              </w:rPr>
              <w:t xml:space="preserve">                  (подпись)                    (расшифровка подписи)</w:t>
            </w:r>
          </w:p>
          <w:p w14:paraId="571E5BBC" w14:textId="77777777" w:rsidR="00AF2E98" w:rsidRPr="002526C0" w:rsidRDefault="00AF2E98" w:rsidP="00E17666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887E75B" w14:textId="77EFD1E8" w:rsidR="006B3727" w:rsidRDefault="006B3727" w:rsidP="009E3046">
      <w:pPr>
        <w:rPr>
          <w:color w:val="404040" w:themeColor="text1" w:themeTint="BF"/>
          <w:sz w:val="20"/>
          <w:szCs w:val="20"/>
        </w:rPr>
      </w:pPr>
    </w:p>
    <w:p w14:paraId="4654B12F" w14:textId="7A042DB2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0D59F3D0" w14:textId="3F9E49D1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3682B137" w14:textId="69CCDBB6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7315BFF6" w14:textId="52487247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4054E007" w14:textId="20516B4C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6E8DF5EF" w14:textId="3FA8698F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3AE67016" w14:textId="497283E5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493ACEEB" w14:textId="4BAAD435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739BE5CB" w14:textId="5F55CF13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79F607C1" w14:textId="137E3F79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6D55ADDE" w14:textId="3694BC8C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031223D9" w14:textId="36486F69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13E6E0AB" w14:textId="29AB8C3F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35300649" w14:textId="01B782FF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782929CE" w14:textId="30DA0B45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37EF2857" w14:textId="3451493D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2D73664E" w14:textId="7E8222D6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617F6397" w14:textId="7EDAE3A8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2E5CA31C" w14:textId="708624F4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65448FC9" w14:textId="7EC96EFF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10B43BD4" w14:textId="294B4CA3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48C7DB30" w14:textId="38BCDFA9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40DD2E70" w14:textId="16E74DF8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42A6E568" w14:textId="7FB791A4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405B3B16" w14:textId="4D9EC8A4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5F8412F1" w14:textId="2EE9BD27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580A4A99" w14:textId="67A87158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4411299D" w14:textId="79E3B028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2EE9D93B" w14:textId="6C6306E7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2E0CAC5A" w14:textId="1E6FB8BF" w:rsidR="00142619" w:rsidRDefault="00142619" w:rsidP="009E3046">
      <w:pPr>
        <w:rPr>
          <w:color w:val="404040" w:themeColor="text1" w:themeTint="BF"/>
          <w:sz w:val="20"/>
          <w:szCs w:val="20"/>
        </w:rPr>
      </w:pPr>
    </w:p>
    <w:p w14:paraId="6D91356B" w14:textId="7AF82F60" w:rsidR="00142619" w:rsidRPr="002526C0" w:rsidRDefault="00142619" w:rsidP="009E3046">
      <w:pPr>
        <w:rPr>
          <w:color w:val="404040" w:themeColor="text1" w:themeTint="BF"/>
          <w:sz w:val="20"/>
          <w:szCs w:val="20"/>
        </w:rPr>
      </w:pPr>
    </w:p>
    <w:sectPr w:rsidR="00142619" w:rsidRPr="002526C0" w:rsidSect="00E338AD">
      <w:type w:val="continuous"/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AA089" w14:textId="77777777" w:rsidR="00806EF7" w:rsidRDefault="00806EF7" w:rsidP="00607AED">
      <w:r>
        <w:separator/>
      </w:r>
    </w:p>
  </w:endnote>
  <w:endnote w:type="continuationSeparator" w:id="0">
    <w:p w14:paraId="0A4E4573" w14:textId="77777777" w:rsidR="00806EF7" w:rsidRDefault="00806EF7" w:rsidP="006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E646D" w14:textId="77777777" w:rsidR="00E17666" w:rsidRDefault="00E17666">
    <w:pPr>
      <w:pStyle w:val="ad"/>
      <w:jc w:val="center"/>
    </w:pPr>
  </w:p>
  <w:p w14:paraId="3A1F64DE" w14:textId="77777777" w:rsidR="00E17666" w:rsidRDefault="00E176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C780" w14:textId="77777777" w:rsidR="00806EF7" w:rsidRDefault="00806EF7" w:rsidP="00607AED">
      <w:r>
        <w:separator/>
      </w:r>
    </w:p>
  </w:footnote>
  <w:footnote w:type="continuationSeparator" w:id="0">
    <w:p w14:paraId="2B4FD1A7" w14:textId="77777777" w:rsidR="00806EF7" w:rsidRDefault="00806EF7" w:rsidP="0060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26752"/>
      <w:docPartObj>
        <w:docPartGallery w:val="Page Numbers (Top of Page)"/>
        <w:docPartUnique/>
      </w:docPartObj>
    </w:sdtPr>
    <w:sdtEndPr/>
    <w:sdtContent>
      <w:p w14:paraId="196DFA67" w14:textId="5A56F967" w:rsidR="00E17666" w:rsidRDefault="00AE066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9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B2C0FCB" w14:textId="77777777" w:rsidR="00E17666" w:rsidRDefault="00E176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070"/>
    <w:multiLevelType w:val="hybridMultilevel"/>
    <w:tmpl w:val="566A932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BFA23DC"/>
    <w:multiLevelType w:val="hybridMultilevel"/>
    <w:tmpl w:val="4F329EC8"/>
    <w:lvl w:ilvl="0" w:tplc="D514F92E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0DA2196"/>
    <w:multiLevelType w:val="multilevel"/>
    <w:tmpl w:val="7E9CB5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746AD9"/>
    <w:multiLevelType w:val="hybridMultilevel"/>
    <w:tmpl w:val="F3FC8B9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4163D51"/>
    <w:multiLevelType w:val="hybridMultilevel"/>
    <w:tmpl w:val="12C6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0F3C"/>
    <w:multiLevelType w:val="hybridMultilevel"/>
    <w:tmpl w:val="2740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68CC"/>
    <w:multiLevelType w:val="hybridMultilevel"/>
    <w:tmpl w:val="4772764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7497116"/>
    <w:multiLevelType w:val="hybridMultilevel"/>
    <w:tmpl w:val="5872701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E402444"/>
    <w:multiLevelType w:val="hybridMultilevel"/>
    <w:tmpl w:val="F0F8D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622F"/>
    <w:multiLevelType w:val="hybridMultilevel"/>
    <w:tmpl w:val="C44E665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354104F"/>
    <w:multiLevelType w:val="hybridMultilevel"/>
    <w:tmpl w:val="B3DC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039E"/>
    <w:multiLevelType w:val="hybridMultilevel"/>
    <w:tmpl w:val="C2A6E67C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26F67507"/>
    <w:multiLevelType w:val="hybridMultilevel"/>
    <w:tmpl w:val="D9589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53B5DAA"/>
    <w:multiLevelType w:val="hybridMultilevel"/>
    <w:tmpl w:val="0694B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A007AF"/>
    <w:multiLevelType w:val="hybridMultilevel"/>
    <w:tmpl w:val="04FEF6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6075DFB"/>
    <w:multiLevelType w:val="hybridMultilevel"/>
    <w:tmpl w:val="378E9B0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9CA4990"/>
    <w:multiLevelType w:val="hybridMultilevel"/>
    <w:tmpl w:val="EF3C76C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5BA2530"/>
    <w:multiLevelType w:val="hybridMultilevel"/>
    <w:tmpl w:val="009E1C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72E05C2"/>
    <w:multiLevelType w:val="hybridMultilevel"/>
    <w:tmpl w:val="37BEEA3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2363950"/>
    <w:multiLevelType w:val="hybridMultilevel"/>
    <w:tmpl w:val="E7FE8A74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59666523"/>
    <w:multiLevelType w:val="hybridMultilevel"/>
    <w:tmpl w:val="715C763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5BC56C1C"/>
    <w:multiLevelType w:val="hybridMultilevel"/>
    <w:tmpl w:val="9CDAF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E6A45"/>
    <w:multiLevelType w:val="hybridMultilevel"/>
    <w:tmpl w:val="5A0AC57E"/>
    <w:lvl w:ilvl="0" w:tplc="1C74F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21E4A1BC">
      <w:numFmt w:val="none"/>
      <w:lvlText w:val=""/>
      <w:lvlJc w:val="left"/>
      <w:pPr>
        <w:tabs>
          <w:tab w:val="num" w:pos="360"/>
        </w:tabs>
      </w:pPr>
    </w:lvl>
    <w:lvl w:ilvl="2" w:tplc="1416DA5C">
      <w:numFmt w:val="none"/>
      <w:lvlText w:val=""/>
      <w:lvlJc w:val="left"/>
      <w:pPr>
        <w:tabs>
          <w:tab w:val="num" w:pos="360"/>
        </w:tabs>
      </w:pPr>
    </w:lvl>
    <w:lvl w:ilvl="3" w:tplc="9E6AEC6A">
      <w:numFmt w:val="none"/>
      <w:lvlText w:val=""/>
      <w:lvlJc w:val="left"/>
      <w:pPr>
        <w:tabs>
          <w:tab w:val="num" w:pos="360"/>
        </w:tabs>
      </w:pPr>
    </w:lvl>
    <w:lvl w:ilvl="4" w:tplc="3BD6D790">
      <w:numFmt w:val="none"/>
      <w:lvlText w:val=""/>
      <w:lvlJc w:val="left"/>
      <w:pPr>
        <w:tabs>
          <w:tab w:val="num" w:pos="360"/>
        </w:tabs>
      </w:pPr>
    </w:lvl>
    <w:lvl w:ilvl="5" w:tplc="2C787DF0">
      <w:numFmt w:val="none"/>
      <w:lvlText w:val=""/>
      <w:lvlJc w:val="left"/>
      <w:pPr>
        <w:tabs>
          <w:tab w:val="num" w:pos="360"/>
        </w:tabs>
      </w:pPr>
    </w:lvl>
    <w:lvl w:ilvl="6" w:tplc="E37469B2">
      <w:numFmt w:val="none"/>
      <w:lvlText w:val=""/>
      <w:lvlJc w:val="left"/>
      <w:pPr>
        <w:tabs>
          <w:tab w:val="num" w:pos="360"/>
        </w:tabs>
      </w:pPr>
    </w:lvl>
    <w:lvl w:ilvl="7" w:tplc="31C009AA">
      <w:numFmt w:val="none"/>
      <w:lvlText w:val=""/>
      <w:lvlJc w:val="left"/>
      <w:pPr>
        <w:tabs>
          <w:tab w:val="num" w:pos="360"/>
        </w:tabs>
      </w:pPr>
    </w:lvl>
    <w:lvl w:ilvl="8" w:tplc="3A5C636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CD92E33"/>
    <w:multiLevelType w:val="hybridMultilevel"/>
    <w:tmpl w:val="4294998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5F5809F1"/>
    <w:multiLevelType w:val="hybridMultilevel"/>
    <w:tmpl w:val="4A46E74C"/>
    <w:lvl w:ilvl="0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5" w15:restartNumberingAfterBreak="0">
    <w:nsid w:val="614D047F"/>
    <w:multiLevelType w:val="hybridMultilevel"/>
    <w:tmpl w:val="DB3C2F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7283663"/>
    <w:multiLevelType w:val="multilevel"/>
    <w:tmpl w:val="6C9042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B091061"/>
    <w:multiLevelType w:val="hybridMultilevel"/>
    <w:tmpl w:val="F62A7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 w15:restartNumberingAfterBreak="0">
    <w:nsid w:val="6C1E1537"/>
    <w:multiLevelType w:val="hybridMultilevel"/>
    <w:tmpl w:val="3A7881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1803E4"/>
    <w:multiLevelType w:val="hybridMultilevel"/>
    <w:tmpl w:val="C9A0BA6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 w15:restartNumberingAfterBreak="0">
    <w:nsid w:val="72474EBD"/>
    <w:multiLevelType w:val="hybridMultilevel"/>
    <w:tmpl w:val="CDC82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5F03928"/>
    <w:multiLevelType w:val="hybridMultilevel"/>
    <w:tmpl w:val="E31666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D7F49A8"/>
    <w:multiLevelType w:val="hybridMultilevel"/>
    <w:tmpl w:val="C116F6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FB8041A"/>
    <w:multiLevelType w:val="hybridMultilevel"/>
    <w:tmpl w:val="3784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626B3"/>
    <w:multiLevelType w:val="hybridMultilevel"/>
    <w:tmpl w:val="BAD28C8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8"/>
  </w:num>
  <w:num w:numId="4">
    <w:abstractNumId w:val="25"/>
  </w:num>
  <w:num w:numId="5">
    <w:abstractNumId w:val="26"/>
  </w:num>
  <w:num w:numId="6">
    <w:abstractNumId w:val="2"/>
  </w:num>
  <w:num w:numId="7">
    <w:abstractNumId w:val="0"/>
  </w:num>
  <w:num w:numId="8">
    <w:abstractNumId w:val="23"/>
  </w:num>
  <w:num w:numId="9">
    <w:abstractNumId w:val="20"/>
  </w:num>
  <w:num w:numId="10">
    <w:abstractNumId w:val="34"/>
  </w:num>
  <w:num w:numId="11">
    <w:abstractNumId w:val="31"/>
  </w:num>
  <w:num w:numId="12">
    <w:abstractNumId w:val="27"/>
  </w:num>
  <w:num w:numId="13">
    <w:abstractNumId w:val="12"/>
  </w:num>
  <w:num w:numId="14">
    <w:abstractNumId w:val="9"/>
  </w:num>
  <w:num w:numId="15">
    <w:abstractNumId w:val="14"/>
  </w:num>
  <w:num w:numId="16">
    <w:abstractNumId w:val="29"/>
  </w:num>
  <w:num w:numId="17">
    <w:abstractNumId w:val="3"/>
  </w:num>
  <w:num w:numId="18">
    <w:abstractNumId w:val="18"/>
  </w:num>
  <w:num w:numId="19">
    <w:abstractNumId w:val="15"/>
  </w:num>
  <w:num w:numId="20">
    <w:abstractNumId w:val="11"/>
  </w:num>
  <w:num w:numId="21">
    <w:abstractNumId w:val="24"/>
  </w:num>
  <w:num w:numId="22">
    <w:abstractNumId w:val="33"/>
  </w:num>
  <w:num w:numId="23">
    <w:abstractNumId w:val="19"/>
  </w:num>
  <w:num w:numId="24">
    <w:abstractNumId w:val="30"/>
  </w:num>
  <w:num w:numId="25">
    <w:abstractNumId w:val="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7"/>
  </w:num>
  <w:num w:numId="29">
    <w:abstractNumId w:val="17"/>
  </w:num>
  <w:num w:numId="30">
    <w:abstractNumId w:val="32"/>
  </w:num>
  <w:num w:numId="31">
    <w:abstractNumId w:val="16"/>
  </w:num>
  <w:num w:numId="32">
    <w:abstractNumId w:val="4"/>
  </w:num>
  <w:num w:numId="33">
    <w:abstractNumId w:val="6"/>
  </w:num>
  <w:num w:numId="34">
    <w:abstractNumId w:val="13"/>
  </w:num>
  <w:num w:numId="35">
    <w:abstractNumId w:val="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5C"/>
    <w:rsid w:val="00013AD6"/>
    <w:rsid w:val="00013E2A"/>
    <w:rsid w:val="00016CBF"/>
    <w:rsid w:val="00020648"/>
    <w:rsid w:val="0002701E"/>
    <w:rsid w:val="0003499B"/>
    <w:rsid w:val="000350C9"/>
    <w:rsid w:val="00040235"/>
    <w:rsid w:val="000500BF"/>
    <w:rsid w:val="00067369"/>
    <w:rsid w:val="000730E0"/>
    <w:rsid w:val="0008097E"/>
    <w:rsid w:val="00085510"/>
    <w:rsid w:val="000872E4"/>
    <w:rsid w:val="00087553"/>
    <w:rsid w:val="000947FB"/>
    <w:rsid w:val="000A16D5"/>
    <w:rsid w:val="000B3BBF"/>
    <w:rsid w:val="000D7A89"/>
    <w:rsid w:val="000F48B7"/>
    <w:rsid w:val="00113E43"/>
    <w:rsid w:val="00115FD1"/>
    <w:rsid w:val="00126D89"/>
    <w:rsid w:val="0012769B"/>
    <w:rsid w:val="00132762"/>
    <w:rsid w:val="00142619"/>
    <w:rsid w:val="0014410E"/>
    <w:rsid w:val="00144EC4"/>
    <w:rsid w:val="0014752F"/>
    <w:rsid w:val="00164265"/>
    <w:rsid w:val="00177888"/>
    <w:rsid w:val="00185FA6"/>
    <w:rsid w:val="00187D42"/>
    <w:rsid w:val="00194C85"/>
    <w:rsid w:val="001965DE"/>
    <w:rsid w:val="001A3FB9"/>
    <w:rsid w:val="001A6ADD"/>
    <w:rsid w:val="001B1A1E"/>
    <w:rsid w:val="001C7EFA"/>
    <w:rsid w:val="001E43BD"/>
    <w:rsid w:val="001E45A7"/>
    <w:rsid w:val="001F1B36"/>
    <w:rsid w:val="001F3501"/>
    <w:rsid w:val="00202FE3"/>
    <w:rsid w:val="002141D9"/>
    <w:rsid w:val="0023484C"/>
    <w:rsid w:val="00240E7C"/>
    <w:rsid w:val="002500B6"/>
    <w:rsid w:val="002526C0"/>
    <w:rsid w:val="002534CB"/>
    <w:rsid w:val="00264994"/>
    <w:rsid w:val="00277C90"/>
    <w:rsid w:val="00281DD4"/>
    <w:rsid w:val="002839AC"/>
    <w:rsid w:val="00283B95"/>
    <w:rsid w:val="00284130"/>
    <w:rsid w:val="002856F9"/>
    <w:rsid w:val="002870CB"/>
    <w:rsid w:val="002B143F"/>
    <w:rsid w:val="002B4E9A"/>
    <w:rsid w:val="002D532F"/>
    <w:rsid w:val="002D7053"/>
    <w:rsid w:val="002F150F"/>
    <w:rsid w:val="002F2F3D"/>
    <w:rsid w:val="003231E6"/>
    <w:rsid w:val="00325A7B"/>
    <w:rsid w:val="003261F3"/>
    <w:rsid w:val="00346DA2"/>
    <w:rsid w:val="003472A0"/>
    <w:rsid w:val="00352080"/>
    <w:rsid w:val="00364457"/>
    <w:rsid w:val="00365175"/>
    <w:rsid w:val="00365B0C"/>
    <w:rsid w:val="003662C3"/>
    <w:rsid w:val="00374A2F"/>
    <w:rsid w:val="003806AE"/>
    <w:rsid w:val="0038338B"/>
    <w:rsid w:val="00385709"/>
    <w:rsid w:val="0039211B"/>
    <w:rsid w:val="003A313B"/>
    <w:rsid w:val="003B52C2"/>
    <w:rsid w:val="003C2612"/>
    <w:rsid w:val="003D1C62"/>
    <w:rsid w:val="003D40C4"/>
    <w:rsid w:val="003D5A68"/>
    <w:rsid w:val="003E4F7A"/>
    <w:rsid w:val="003E640F"/>
    <w:rsid w:val="003F2230"/>
    <w:rsid w:val="003F3ABE"/>
    <w:rsid w:val="00400408"/>
    <w:rsid w:val="0040503B"/>
    <w:rsid w:val="004165D0"/>
    <w:rsid w:val="00423B82"/>
    <w:rsid w:val="00432F9A"/>
    <w:rsid w:val="00436016"/>
    <w:rsid w:val="004467BD"/>
    <w:rsid w:val="00454AC8"/>
    <w:rsid w:val="004650AE"/>
    <w:rsid w:val="00466502"/>
    <w:rsid w:val="00483CE3"/>
    <w:rsid w:val="004954C6"/>
    <w:rsid w:val="00495E45"/>
    <w:rsid w:val="004A6D1B"/>
    <w:rsid w:val="004C73DE"/>
    <w:rsid w:val="004D2F08"/>
    <w:rsid w:val="004D72DF"/>
    <w:rsid w:val="004E0304"/>
    <w:rsid w:val="004E10D0"/>
    <w:rsid w:val="004E3694"/>
    <w:rsid w:val="004F7393"/>
    <w:rsid w:val="004F7D19"/>
    <w:rsid w:val="00505588"/>
    <w:rsid w:val="005072E6"/>
    <w:rsid w:val="0051026F"/>
    <w:rsid w:val="00512A4C"/>
    <w:rsid w:val="0051460F"/>
    <w:rsid w:val="00526F83"/>
    <w:rsid w:val="005426F7"/>
    <w:rsid w:val="00550191"/>
    <w:rsid w:val="00551C73"/>
    <w:rsid w:val="00560811"/>
    <w:rsid w:val="00561AF8"/>
    <w:rsid w:val="00566AC1"/>
    <w:rsid w:val="0057175E"/>
    <w:rsid w:val="005945D4"/>
    <w:rsid w:val="005A643C"/>
    <w:rsid w:val="005B029C"/>
    <w:rsid w:val="005B5A0C"/>
    <w:rsid w:val="005C03B3"/>
    <w:rsid w:val="005C3453"/>
    <w:rsid w:val="005D6ACC"/>
    <w:rsid w:val="005E1FE3"/>
    <w:rsid w:val="005E1FF5"/>
    <w:rsid w:val="005E3633"/>
    <w:rsid w:val="005E7FA1"/>
    <w:rsid w:val="005F46BB"/>
    <w:rsid w:val="005F7EF7"/>
    <w:rsid w:val="00607AED"/>
    <w:rsid w:val="006129D7"/>
    <w:rsid w:val="00624942"/>
    <w:rsid w:val="00633874"/>
    <w:rsid w:val="00633AA9"/>
    <w:rsid w:val="00636667"/>
    <w:rsid w:val="00636C52"/>
    <w:rsid w:val="0065345D"/>
    <w:rsid w:val="00654C4B"/>
    <w:rsid w:val="00656E23"/>
    <w:rsid w:val="00660656"/>
    <w:rsid w:val="0066286F"/>
    <w:rsid w:val="00691437"/>
    <w:rsid w:val="006A12F1"/>
    <w:rsid w:val="006A1AD1"/>
    <w:rsid w:val="006B3727"/>
    <w:rsid w:val="006B4E6F"/>
    <w:rsid w:val="006C180D"/>
    <w:rsid w:val="006D042A"/>
    <w:rsid w:val="006E27D6"/>
    <w:rsid w:val="006F1160"/>
    <w:rsid w:val="006F5C93"/>
    <w:rsid w:val="00703127"/>
    <w:rsid w:val="00711884"/>
    <w:rsid w:val="0071581D"/>
    <w:rsid w:val="00716DEB"/>
    <w:rsid w:val="007344E3"/>
    <w:rsid w:val="00740E16"/>
    <w:rsid w:val="00742E05"/>
    <w:rsid w:val="00744EBB"/>
    <w:rsid w:val="00745F3D"/>
    <w:rsid w:val="007558D9"/>
    <w:rsid w:val="007564C7"/>
    <w:rsid w:val="00763823"/>
    <w:rsid w:val="00765614"/>
    <w:rsid w:val="0078553F"/>
    <w:rsid w:val="00786778"/>
    <w:rsid w:val="007A198E"/>
    <w:rsid w:val="007A7B2C"/>
    <w:rsid w:val="007B0C05"/>
    <w:rsid w:val="007C0012"/>
    <w:rsid w:val="007D3C3F"/>
    <w:rsid w:val="007D4A91"/>
    <w:rsid w:val="007D78EF"/>
    <w:rsid w:val="007E7016"/>
    <w:rsid w:val="007E776C"/>
    <w:rsid w:val="00801A30"/>
    <w:rsid w:val="00803F86"/>
    <w:rsid w:val="008049FA"/>
    <w:rsid w:val="00806EF7"/>
    <w:rsid w:val="00811308"/>
    <w:rsid w:val="00817342"/>
    <w:rsid w:val="00830997"/>
    <w:rsid w:val="00852A5A"/>
    <w:rsid w:val="00856B9A"/>
    <w:rsid w:val="00875AAB"/>
    <w:rsid w:val="008B2638"/>
    <w:rsid w:val="008B6551"/>
    <w:rsid w:val="008C1EDE"/>
    <w:rsid w:val="008C2138"/>
    <w:rsid w:val="008C410C"/>
    <w:rsid w:val="008D6F79"/>
    <w:rsid w:val="008F656E"/>
    <w:rsid w:val="00915656"/>
    <w:rsid w:val="00923D28"/>
    <w:rsid w:val="009266CF"/>
    <w:rsid w:val="009338D9"/>
    <w:rsid w:val="009339A9"/>
    <w:rsid w:val="00935304"/>
    <w:rsid w:val="0093670B"/>
    <w:rsid w:val="00941040"/>
    <w:rsid w:val="00943F63"/>
    <w:rsid w:val="00945ECA"/>
    <w:rsid w:val="00946256"/>
    <w:rsid w:val="0095261A"/>
    <w:rsid w:val="00953930"/>
    <w:rsid w:val="00955B0A"/>
    <w:rsid w:val="009578D9"/>
    <w:rsid w:val="00966CCD"/>
    <w:rsid w:val="0097253F"/>
    <w:rsid w:val="00976B06"/>
    <w:rsid w:val="009A5221"/>
    <w:rsid w:val="009B3951"/>
    <w:rsid w:val="009C3FD4"/>
    <w:rsid w:val="009C6B8F"/>
    <w:rsid w:val="009D7885"/>
    <w:rsid w:val="009E3046"/>
    <w:rsid w:val="009E69FD"/>
    <w:rsid w:val="009E7F31"/>
    <w:rsid w:val="009F7146"/>
    <w:rsid w:val="009F7F4F"/>
    <w:rsid w:val="00A04648"/>
    <w:rsid w:val="00A139CF"/>
    <w:rsid w:val="00A14A4F"/>
    <w:rsid w:val="00A20D49"/>
    <w:rsid w:val="00A25F67"/>
    <w:rsid w:val="00A303F8"/>
    <w:rsid w:val="00A305C2"/>
    <w:rsid w:val="00A3062C"/>
    <w:rsid w:val="00A42D3F"/>
    <w:rsid w:val="00A4410E"/>
    <w:rsid w:val="00A4685C"/>
    <w:rsid w:val="00A519AA"/>
    <w:rsid w:val="00A624A5"/>
    <w:rsid w:val="00A803A7"/>
    <w:rsid w:val="00A8145B"/>
    <w:rsid w:val="00A8357C"/>
    <w:rsid w:val="00A8473F"/>
    <w:rsid w:val="00A915A7"/>
    <w:rsid w:val="00A918A1"/>
    <w:rsid w:val="00A9579C"/>
    <w:rsid w:val="00AA31BF"/>
    <w:rsid w:val="00AA4536"/>
    <w:rsid w:val="00AB49CB"/>
    <w:rsid w:val="00AC04F9"/>
    <w:rsid w:val="00AC272B"/>
    <w:rsid w:val="00AC70F9"/>
    <w:rsid w:val="00AE0663"/>
    <w:rsid w:val="00AE244C"/>
    <w:rsid w:val="00AE6B9E"/>
    <w:rsid w:val="00AF2E98"/>
    <w:rsid w:val="00AF60F5"/>
    <w:rsid w:val="00AF6E0D"/>
    <w:rsid w:val="00AF7313"/>
    <w:rsid w:val="00B03DA2"/>
    <w:rsid w:val="00B04237"/>
    <w:rsid w:val="00B1470B"/>
    <w:rsid w:val="00B17E8A"/>
    <w:rsid w:val="00B22366"/>
    <w:rsid w:val="00B25FB2"/>
    <w:rsid w:val="00B26BD5"/>
    <w:rsid w:val="00B36711"/>
    <w:rsid w:val="00B4546E"/>
    <w:rsid w:val="00B4687A"/>
    <w:rsid w:val="00B46EEE"/>
    <w:rsid w:val="00B501FB"/>
    <w:rsid w:val="00B52D1C"/>
    <w:rsid w:val="00B547B6"/>
    <w:rsid w:val="00B71B9C"/>
    <w:rsid w:val="00B87C84"/>
    <w:rsid w:val="00BA2223"/>
    <w:rsid w:val="00BA4D13"/>
    <w:rsid w:val="00BA52DB"/>
    <w:rsid w:val="00BA6B6D"/>
    <w:rsid w:val="00BB27F7"/>
    <w:rsid w:val="00BC11B8"/>
    <w:rsid w:val="00BC630D"/>
    <w:rsid w:val="00BD1BC9"/>
    <w:rsid w:val="00BE58A1"/>
    <w:rsid w:val="00BF683E"/>
    <w:rsid w:val="00BF7C2C"/>
    <w:rsid w:val="00C017B3"/>
    <w:rsid w:val="00C01C5C"/>
    <w:rsid w:val="00C33E39"/>
    <w:rsid w:val="00C50185"/>
    <w:rsid w:val="00C51E4B"/>
    <w:rsid w:val="00C5654C"/>
    <w:rsid w:val="00C61AF1"/>
    <w:rsid w:val="00C66DC1"/>
    <w:rsid w:val="00C7533B"/>
    <w:rsid w:val="00C80E6E"/>
    <w:rsid w:val="00C8269B"/>
    <w:rsid w:val="00C861B1"/>
    <w:rsid w:val="00C910A1"/>
    <w:rsid w:val="00C964C4"/>
    <w:rsid w:val="00CA14D1"/>
    <w:rsid w:val="00CA4434"/>
    <w:rsid w:val="00CB220E"/>
    <w:rsid w:val="00CB3656"/>
    <w:rsid w:val="00CC0F02"/>
    <w:rsid w:val="00CD14E1"/>
    <w:rsid w:val="00CD7FD5"/>
    <w:rsid w:val="00CE2DFB"/>
    <w:rsid w:val="00CE52B4"/>
    <w:rsid w:val="00CF643B"/>
    <w:rsid w:val="00D03570"/>
    <w:rsid w:val="00D2358D"/>
    <w:rsid w:val="00D335F2"/>
    <w:rsid w:val="00D417C2"/>
    <w:rsid w:val="00D4376D"/>
    <w:rsid w:val="00D4644F"/>
    <w:rsid w:val="00D63585"/>
    <w:rsid w:val="00D667C1"/>
    <w:rsid w:val="00D76540"/>
    <w:rsid w:val="00D819EF"/>
    <w:rsid w:val="00D92F99"/>
    <w:rsid w:val="00D95001"/>
    <w:rsid w:val="00DB4720"/>
    <w:rsid w:val="00DC18C1"/>
    <w:rsid w:val="00DC1D1F"/>
    <w:rsid w:val="00DC7146"/>
    <w:rsid w:val="00DD0994"/>
    <w:rsid w:val="00DE45FA"/>
    <w:rsid w:val="00DF5C02"/>
    <w:rsid w:val="00E12126"/>
    <w:rsid w:val="00E17666"/>
    <w:rsid w:val="00E338AD"/>
    <w:rsid w:val="00E36469"/>
    <w:rsid w:val="00E4130F"/>
    <w:rsid w:val="00E41CA1"/>
    <w:rsid w:val="00E5110B"/>
    <w:rsid w:val="00E5154A"/>
    <w:rsid w:val="00E53661"/>
    <w:rsid w:val="00E618F1"/>
    <w:rsid w:val="00E679D1"/>
    <w:rsid w:val="00E706D7"/>
    <w:rsid w:val="00E72BC9"/>
    <w:rsid w:val="00E8098B"/>
    <w:rsid w:val="00E82F04"/>
    <w:rsid w:val="00E85FC1"/>
    <w:rsid w:val="00E86527"/>
    <w:rsid w:val="00EA4999"/>
    <w:rsid w:val="00ED0DD5"/>
    <w:rsid w:val="00ED1A1D"/>
    <w:rsid w:val="00F00008"/>
    <w:rsid w:val="00F00BA2"/>
    <w:rsid w:val="00F20C8C"/>
    <w:rsid w:val="00F23786"/>
    <w:rsid w:val="00F347DE"/>
    <w:rsid w:val="00F35378"/>
    <w:rsid w:val="00F37967"/>
    <w:rsid w:val="00F81BC2"/>
    <w:rsid w:val="00F8368C"/>
    <w:rsid w:val="00FA4253"/>
    <w:rsid w:val="00FC611A"/>
    <w:rsid w:val="00FC729D"/>
    <w:rsid w:val="00FD5909"/>
    <w:rsid w:val="00FE09DB"/>
    <w:rsid w:val="00FF1369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96E95"/>
  <w15:docId w15:val="{6A015C19-3B7F-48B8-AD95-EAAEED5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1E6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53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55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7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B1470B"/>
    <w:pPr>
      <w:spacing w:after="120" w:line="288" w:lineRule="auto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a7">
    <w:name w:val="Основной текст Знак"/>
    <w:link w:val="a6"/>
    <w:rsid w:val="00B1470B"/>
    <w:rPr>
      <w:rFonts w:ascii="Verdana" w:hAnsi="Verdana"/>
    </w:rPr>
  </w:style>
  <w:style w:type="table" w:styleId="a8">
    <w:name w:val="Table Grid"/>
    <w:basedOn w:val="a1"/>
    <w:rsid w:val="00B1470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B1470B"/>
    <w:pPr>
      <w:spacing w:before="100" w:beforeAutospacing="1" w:after="100" w:afterAutospacing="1"/>
    </w:pPr>
  </w:style>
  <w:style w:type="character" w:customStyle="1" w:styleId="WW-Absatz-Standardschriftart111">
    <w:name w:val="WW-Absatz-Standardschriftart111"/>
    <w:rsid w:val="00A305C2"/>
  </w:style>
  <w:style w:type="paragraph" w:styleId="aa">
    <w:name w:val="List Paragraph"/>
    <w:basedOn w:val="a"/>
    <w:uiPriority w:val="34"/>
    <w:qFormat/>
    <w:rsid w:val="00E338AD"/>
    <w:pPr>
      <w:ind w:left="720"/>
      <w:contextualSpacing/>
    </w:pPr>
    <w:rPr>
      <w:sz w:val="20"/>
      <w:szCs w:val="20"/>
    </w:rPr>
  </w:style>
  <w:style w:type="character" w:customStyle="1" w:styleId="FontStyle11">
    <w:name w:val="Font Style11"/>
    <w:basedOn w:val="a0"/>
    <w:uiPriority w:val="99"/>
    <w:rsid w:val="00607AED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7A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7AE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07A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7AED"/>
    <w:rPr>
      <w:sz w:val="24"/>
      <w:szCs w:val="24"/>
    </w:rPr>
  </w:style>
  <w:style w:type="paragraph" w:customStyle="1" w:styleId="1">
    <w:name w:val="Обычный1"/>
    <w:uiPriority w:val="99"/>
    <w:rsid w:val="00A25F6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ConsPlusCell">
    <w:name w:val="ConsPlusCell"/>
    <w:uiPriority w:val="99"/>
    <w:rsid w:val="00875A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12769B"/>
  </w:style>
  <w:style w:type="paragraph" w:customStyle="1" w:styleId="p9">
    <w:name w:val="p9"/>
    <w:basedOn w:val="a"/>
    <w:rsid w:val="001276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434F8-0572-4881-98D3-AB4248FE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(контракт) №__________</vt:lpstr>
    </vt:vector>
  </TitlesOfParts>
  <Company>Microsoft</Company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(контракт) №__________</dc:title>
  <dc:creator>Света</dc:creator>
  <cp:lastModifiedBy>Asus_K56C</cp:lastModifiedBy>
  <cp:revision>5</cp:revision>
  <cp:lastPrinted>2023-02-18T02:31:00Z</cp:lastPrinted>
  <dcterms:created xsi:type="dcterms:W3CDTF">2023-02-17T04:40:00Z</dcterms:created>
  <dcterms:modified xsi:type="dcterms:W3CDTF">2023-02-18T02:32:00Z</dcterms:modified>
</cp:coreProperties>
</file>