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A6" w:rsidRDefault="00C35EA6" w:rsidP="0091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EA6" w:rsidRDefault="0075523C" w:rsidP="0091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2" name="Рисунок 2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EA6" w:rsidRDefault="00C35EA6" w:rsidP="0091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EA6" w:rsidRDefault="00C35EA6" w:rsidP="0091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EA6" w:rsidRDefault="00C35EA6" w:rsidP="0091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lastRenderedPageBreak/>
        <w:t xml:space="preserve">первой половине дня в младшей и средней группах не превышает 30 и 40 минут </w:t>
      </w:r>
      <w:proofErr w:type="gramStart"/>
      <w:r w:rsidRPr="00912061">
        <w:rPr>
          <w:rFonts w:ascii="Times New Roman" w:hAnsi="Times New Roman" w:cs="Times New Roman"/>
          <w:sz w:val="28"/>
          <w:szCs w:val="28"/>
        </w:rPr>
        <w:t>соответственно,  а</w:t>
      </w:r>
      <w:proofErr w:type="gramEnd"/>
      <w:r w:rsidRPr="00912061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- 45 минут и 1,5 часа соответственно. В середине времени, отведенного на непрерывную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деятельности - не менее 10 минут.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3.4.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3.5. Образовательную деятельность, требующую 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 п.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3.6. Образовательный процесс проводится во время учебного года. 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3.7. Летняя  оздоровительная работа продолжается с 01 июня по 31 августа. В летний оздоровительный период непосредственно образовательная деятельность не осуществляется. 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3.8. Непосредственно образовательная деятельность по физическому развитию осуществляется во всех возрастных группах 3 раза в неделю, из них,  один раз -  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3.9. Учебный год продолжается с  1 сентября  по 31 мая.        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2061">
        <w:rPr>
          <w:rFonts w:ascii="Times New Roman" w:hAnsi="Times New Roman" w:cs="Times New Roman"/>
          <w:sz w:val="28"/>
          <w:szCs w:val="28"/>
        </w:rPr>
        <w:t xml:space="preserve">.  В середине учебного года, в январе, для детей организуются недельные каникулы, во время которых  непосредственно образовательная деятельность не проводится. Занятия проводятся в игровой форме в виде викторин, дидактических игр, тематических праздников, развлечений, драматизаций и т. п. </w:t>
      </w:r>
    </w:p>
    <w:p w:rsidR="00912061" w:rsidRP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2061">
        <w:rPr>
          <w:rFonts w:ascii="Times New Roman" w:hAnsi="Times New Roman" w:cs="Times New Roman"/>
          <w:sz w:val="28"/>
          <w:szCs w:val="28"/>
        </w:rPr>
        <w:t xml:space="preserve">. Кружковая работа проводятся с учетом индивидуальных особенностей детей, их интересов, потребностей  и желания родителей.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3.13. Режим занятий дополнительного образования устанавливается дополнительным расписанием. </w:t>
      </w:r>
    </w:p>
    <w:p w:rsidR="00912061" w:rsidRP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3.14.  Конкретный режим посещения ребенком детского сада устанавливается договором об образовании, заключаемом между детским садом и родителями (законными представителями) ребёнка. </w:t>
      </w:r>
    </w:p>
    <w:p w:rsidR="00912061" w:rsidRP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61" w:rsidRPr="00197B83" w:rsidRDefault="00912061" w:rsidP="00912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2061" w:rsidRPr="00197B83" w:rsidRDefault="00912061" w:rsidP="0091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B83">
        <w:rPr>
          <w:rFonts w:ascii="Times New Roman" w:hAnsi="Times New Roman" w:cs="Times New Roman"/>
          <w:sz w:val="28"/>
          <w:szCs w:val="28"/>
        </w:rPr>
        <w:t xml:space="preserve">  </w:t>
      </w:r>
      <w:r w:rsidR="00581331">
        <w:rPr>
          <w:rFonts w:ascii="Times New Roman" w:hAnsi="Times New Roman" w:cs="Times New Roman"/>
          <w:sz w:val="28"/>
          <w:szCs w:val="28"/>
        </w:rPr>
        <w:t xml:space="preserve">                     Е.Г. Бельды</w:t>
      </w:r>
    </w:p>
    <w:p w:rsidR="00912061" w:rsidRPr="00197B83" w:rsidRDefault="00912061" w:rsidP="0091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МАДОУ «Детский с</w:t>
      </w:r>
      <w:r w:rsidR="00581331">
        <w:rPr>
          <w:rFonts w:ascii="Times New Roman" w:hAnsi="Times New Roman" w:cs="Times New Roman"/>
          <w:sz w:val="28"/>
          <w:szCs w:val="28"/>
        </w:rPr>
        <w:t>ад п. Синда</w:t>
      </w:r>
      <w:r w:rsidRPr="00197B83">
        <w:rPr>
          <w:rFonts w:ascii="Times New Roman" w:hAnsi="Times New Roman" w:cs="Times New Roman"/>
          <w:sz w:val="28"/>
          <w:szCs w:val="28"/>
        </w:rPr>
        <w:t>»</w:t>
      </w:r>
    </w:p>
    <w:p w:rsidR="003D1204" w:rsidRDefault="003D1204" w:rsidP="003D1204">
      <w:pPr>
        <w:jc w:val="both"/>
      </w:pPr>
    </w:p>
    <w:sectPr w:rsidR="003D1204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050F"/>
    <w:multiLevelType w:val="multilevel"/>
    <w:tmpl w:val="7EB21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04"/>
    <w:rsid w:val="00191A3C"/>
    <w:rsid w:val="001B107A"/>
    <w:rsid w:val="002C6CC1"/>
    <w:rsid w:val="003D1204"/>
    <w:rsid w:val="00550A32"/>
    <w:rsid w:val="00581331"/>
    <w:rsid w:val="0075523C"/>
    <w:rsid w:val="00912061"/>
    <w:rsid w:val="00A110EA"/>
    <w:rsid w:val="00A237B6"/>
    <w:rsid w:val="00A843C7"/>
    <w:rsid w:val="00B62E67"/>
    <w:rsid w:val="00BA7F8D"/>
    <w:rsid w:val="00C35EA6"/>
    <w:rsid w:val="00F143E3"/>
    <w:rsid w:val="00F532E5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5EE1-C199-4DA2-BBDF-D561D81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2017-05-07T06:38:00Z</dcterms:created>
  <dcterms:modified xsi:type="dcterms:W3CDTF">2021-02-22T06:46:00Z</dcterms:modified>
</cp:coreProperties>
</file>