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05" w:rsidRDefault="005E6105" w:rsidP="00D36AED">
      <w:pPr>
        <w:jc w:val="center"/>
        <w:rPr>
          <w:b/>
          <w:sz w:val="32"/>
          <w:szCs w:val="32"/>
        </w:rPr>
      </w:pPr>
    </w:p>
    <w:p w:rsidR="00C97209" w:rsidRDefault="00C97209" w:rsidP="00D36AED">
      <w:pPr>
        <w:jc w:val="center"/>
        <w:rPr>
          <w:b/>
          <w:sz w:val="32"/>
          <w:szCs w:val="32"/>
        </w:rPr>
      </w:pPr>
    </w:p>
    <w:p w:rsidR="00C97209" w:rsidRDefault="00A723CE" w:rsidP="00D36AED">
      <w:pPr>
        <w:jc w:val="both"/>
        <w:rPr>
          <w:sz w:val="28"/>
          <w:szCs w:val="28"/>
        </w:rPr>
      </w:pPr>
      <w:r w:rsidRPr="00A723CE">
        <w:rPr>
          <w:noProof/>
          <w:sz w:val="28"/>
          <w:szCs w:val="28"/>
        </w:rPr>
        <w:drawing>
          <wp:inline distT="0" distB="0" distL="0" distR="0">
            <wp:extent cx="5869940" cy="8071168"/>
            <wp:effectExtent l="0" t="0" r="0" b="0"/>
            <wp:docPr id="2" name="Рисунок 2" descr="C:\Users\Win10Pro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807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7209" w:rsidRDefault="00C97209" w:rsidP="00D36AED">
      <w:pPr>
        <w:jc w:val="both"/>
        <w:rPr>
          <w:sz w:val="28"/>
          <w:szCs w:val="28"/>
        </w:rPr>
      </w:pPr>
    </w:p>
    <w:p w:rsidR="00C97209" w:rsidRDefault="00C97209" w:rsidP="00D36AED">
      <w:pPr>
        <w:jc w:val="both"/>
        <w:rPr>
          <w:sz w:val="28"/>
          <w:szCs w:val="28"/>
        </w:rPr>
      </w:pPr>
    </w:p>
    <w:p w:rsidR="00C97209" w:rsidRDefault="00C97209" w:rsidP="00D36AED">
      <w:pPr>
        <w:jc w:val="both"/>
        <w:rPr>
          <w:sz w:val="28"/>
          <w:szCs w:val="28"/>
        </w:rPr>
      </w:pP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lastRenderedPageBreak/>
        <w:t xml:space="preserve">воспитанников. </w:t>
      </w:r>
    </w:p>
    <w:p w:rsidR="00D36AED" w:rsidRPr="00BC33A3" w:rsidRDefault="00D36AED" w:rsidP="00D36AED">
      <w:pPr>
        <w:jc w:val="both"/>
        <w:rPr>
          <w:sz w:val="28"/>
          <w:szCs w:val="28"/>
        </w:rPr>
      </w:pPr>
      <w:r w:rsidRPr="00BC33A3">
        <w:rPr>
          <w:sz w:val="28"/>
          <w:szCs w:val="28"/>
        </w:rPr>
        <w:t xml:space="preserve">1.7. Локальные акты принимаются и утверждаются в </w:t>
      </w:r>
      <w:r w:rsidR="00767ECB" w:rsidRPr="00BC33A3">
        <w:rPr>
          <w:sz w:val="28"/>
          <w:szCs w:val="28"/>
        </w:rPr>
        <w:t>течени</w:t>
      </w:r>
      <w:r w:rsidR="00040C07">
        <w:rPr>
          <w:sz w:val="28"/>
          <w:szCs w:val="28"/>
        </w:rPr>
        <w:t>е</w:t>
      </w:r>
      <w:r w:rsidR="00767ECB" w:rsidRPr="00BC33A3">
        <w:rPr>
          <w:sz w:val="28"/>
          <w:szCs w:val="28"/>
        </w:rPr>
        <w:t xml:space="preserve"> всего календарного </w:t>
      </w:r>
      <w:r w:rsidRPr="00BC33A3">
        <w:rPr>
          <w:sz w:val="28"/>
          <w:szCs w:val="28"/>
        </w:rPr>
        <w:t xml:space="preserve">года.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1.8.  Нормы  локальных  актов,  ухудшающие  положение  воспитанников  или  работников ДОУ  по  сравнению  с  положением,  установленным  законодательством  об  образовании, трудовым  законодательством  либо  принятые  с  нарушением  установленного  порядка,  не применяются и подлежат отмене в ДОУ.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1.9.   Локальные  акты  ДОУ  утрачивают  силу  (полностью  или  в  отдельной  части)  в следующих случаях: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- вступление в силу акта, признающего данный локальный акт утратившим силу;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- вступление  в  силу  локального  акта  большей  юридической  силы,  нормы  которого противоречат положениям данного локального акта;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- признание  судом  или  иным  уполномоченным  органом  государственной  власти локального акта ДОУ противоречащим действующему законодательству. </w:t>
      </w: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  <w:r w:rsidRPr="00651C7E">
        <w:rPr>
          <w:b/>
          <w:sz w:val="28"/>
          <w:szCs w:val="28"/>
        </w:rPr>
        <w:t>2. Цели и задачи</w:t>
      </w:r>
    </w:p>
    <w:p w:rsidR="00D36AED" w:rsidRPr="00651C7E" w:rsidRDefault="00D36AED" w:rsidP="00D36AED">
      <w:pPr>
        <w:rPr>
          <w:sz w:val="28"/>
          <w:szCs w:val="28"/>
        </w:rPr>
      </w:pP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2.1. Целями и задачами настоящего Положение являются: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создание единой и согласованной системы локальных актов ДОУ;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обеспечение принципа законности в нормотворческой деятельности ДОУ;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 совершенствование  процесса  подготовки,  оформления,  принятия  и  реализации локальных актов;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 предотвращение  дублирования  регулирования  общественных  и  образовательных отношений в ДОУ. </w:t>
      </w: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  <w:r w:rsidRPr="00651C7E">
        <w:rPr>
          <w:b/>
          <w:sz w:val="28"/>
          <w:szCs w:val="28"/>
        </w:rPr>
        <w:t>3. Виды локальных актов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3.1.  В  соответствии  с  Уставом  деятельность  ДОУ  регламентируется  следующими видами  локальных  актов:  положения,  решения,  приказы,  инструкции,  должностные инструкции,  правила.  Представленный  перечень  видов  локальных  актов  не  является исчерпывающим.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3.2.Локальные акты ДОУ могут быть классифицированы: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а) на группы в соответствии с компетенцией ДОУ: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локальные акты, регламентирующие управление ДОУ;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•  локальные  акты,  регламентирующие  организационные  аспекты  деятельности образовательной деятельности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локальные акты, регламентирующие условия организации образовательного процесса;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локальные акты, регламентирующие отношения работодателя с работниками;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локальные акты, регламентирующие соблюдение охраны труда и безопасности;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lastRenderedPageBreak/>
        <w:t xml:space="preserve">• локальные акты, регламентирующие финансово-хозяйственную деятельность ДОУ;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б) по критериям: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по степени значимости;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по сфере действия: общего характера и специального характера;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по кругу лиц: распространяющиеся на всех работников ДОУ и не распространяющиеся на всех работников организации;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по способу принятия: утверждаемые руководителем ДОУ единолично и принимаемые с учетом мнения представительного органа участников образовательных отношений;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в) по сроку действия: </w:t>
      </w:r>
    </w:p>
    <w:p w:rsidR="00D36AED" w:rsidRPr="00651C7E" w:rsidRDefault="00D36AED" w:rsidP="00D36AED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постоянного действия и с определенным сроком действия;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• по сроку хранения: постоянного хранения , 1-75 лет и другие.</w:t>
      </w: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  <w:r w:rsidRPr="00651C7E">
        <w:rPr>
          <w:b/>
          <w:sz w:val="28"/>
          <w:szCs w:val="28"/>
        </w:rPr>
        <w:t>4.Порядок подготовки локальных актов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</w:p>
    <w:p w:rsidR="00D36AED" w:rsidRPr="00651C7E" w:rsidRDefault="00D36AED" w:rsidP="00D36AED">
      <w:pPr>
        <w:ind w:firstLine="708"/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В ДОУ устанавливается следующий порядок подготовки локальных актов: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4.1. Инициатором подготовки локальных актов могут быть: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учредитель; 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органы управления образованием;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• администрация ДОУ в лице е</w:t>
      </w:r>
      <w:r w:rsidRPr="00651C7E">
        <w:rPr>
          <w:rFonts w:ascii="Cambria Math" w:hAnsi="Cambria Math" w:cs="Cambria Math"/>
          <w:sz w:val="28"/>
          <w:szCs w:val="28"/>
        </w:rPr>
        <w:t>ѐ</w:t>
      </w:r>
      <w:r w:rsidRPr="00651C7E">
        <w:rPr>
          <w:sz w:val="28"/>
          <w:szCs w:val="28"/>
        </w:rPr>
        <w:t xml:space="preserve"> руководителя;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органы государственно-общественного управления ДОУ;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участники образовательных отношений.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Основанием  для  подготовки  локального  акта  могут  также  являться  изменения  в законодательстве РФ (внесение изменений, издание новых нормативных правовых актов).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4.2. Проект локального акта готовится отдельным работником или группой работников по  поручению  руководителя  ДОУ,  а  также  коллегиальным  органом  ДОУ,  который выступил с соответствующей инициативой. 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4.3.  Подготовка  локального  акта  включает  в  себя  изучение  законодательных  и  иных нормативных  актов,  локальных  актов  ДОУ,  регламентирующих  те  вопросы,  которые предполагается  отразить  в  проекте  нового  акта,  и  на  этой  основе  выбор  его  вида, содержания и представление его в письменной форме.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4.4.  Подготовка  наиболее  важных  локальных  актов  (проектов  решений  собраний, педсоветов, органов самоуправления, приказов, положений, правил) должна основываться на  результатах  анализа  основных  сторон  деятельности  ДОУ,  тенденций  е</w:t>
      </w:r>
      <w:r w:rsidRPr="00651C7E">
        <w:rPr>
          <w:rFonts w:ascii="Cambria Math" w:hAnsi="Cambria Math" w:cs="Cambria Math"/>
          <w:sz w:val="28"/>
          <w:szCs w:val="28"/>
        </w:rPr>
        <w:t>ѐ</w:t>
      </w:r>
      <w:r w:rsidRPr="00651C7E">
        <w:rPr>
          <w:sz w:val="28"/>
          <w:szCs w:val="28"/>
        </w:rPr>
        <w:t xml:space="preserve">  развития  и сложившейся ситуации.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4.5.  По вопросам  приема  на  работу,  переводов,  увольнений,  предоставления  отпусков, поощрений  или  привлечения  сотрудников  к  дисциплинарной  или  материальной ответственности издаются приказы, в соответствии с ТК РФ.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4.6. Проект локального акта подлежит обязательной правовой экспертизе и проверке на </w:t>
      </w:r>
      <w:proofErr w:type="gramStart"/>
      <w:r w:rsidRPr="00651C7E">
        <w:rPr>
          <w:sz w:val="28"/>
          <w:szCs w:val="28"/>
        </w:rPr>
        <w:t>литературную  грамотность</w:t>
      </w:r>
      <w:proofErr w:type="gramEnd"/>
      <w:r w:rsidRPr="00651C7E">
        <w:rPr>
          <w:sz w:val="28"/>
          <w:szCs w:val="28"/>
        </w:rPr>
        <w:t xml:space="preserve">,  которые  проводятся  ДОУ  </w:t>
      </w:r>
      <w:r w:rsidRPr="00651C7E">
        <w:rPr>
          <w:sz w:val="28"/>
          <w:szCs w:val="28"/>
        </w:rPr>
        <w:lastRenderedPageBreak/>
        <w:t xml:space="preserve">самостоятельно,  либо  с  участием привлеченных  специалистов.  Локальный  акт,  не  прошедший  правовую  экспертизу,  не подлежит рассмотрению и принятию.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4.7.Проект  локального  акта  может  быть  представлен  на  обсуждение.  Формы представления  для  обсуждения  могут  быть  различными,  например,  размещение  проекта локального акта на информационном стенде в месте, доступном для всеобщего обозрения, на  сайте  ДОУ,  направление  проекта  заинтересованным  лицам,  проведение соответствующего собрания с коллективным обсуждением проекта локального акта и т.д.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4.8.При необходимости локальный акт проходит процедуру согласования.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4.9.Сроки  и  порядок  разработки  проекта  локального  акта,  порядок  его  согласования устанавливается локальным актом по ведению делопроизводства в ДОУ.</w:t>
      </w: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  <w:r w:rsidRPr="00651C7E">
        <w:rPr>
          <w:b/>
          <w:sz w:val="28"/>
          <w:szCs w:val="28"/>
        </w:rPr>
        <w:t>5.Порядок принятия и утверждения локального акта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5.1.Локальные  акты  ДОУ  принимаются  коллегиальным  органом  образовательного учреждения и утверждаются руко</w:t>
      </w:r>
      <w:r w:rsidR="00040C07">
        <w:rPr>
          <w:sz w:val="28"/>
          <w:szCs w:val="28"/>
        </w:rPr>
        <w:t>водителем ДОУ в соответствии с У</w:t>
      </w:r>
      <w:r w:rsidRPr="00651C7E">
        <w:rPr>
          <w:sz w:val="28"/>
          <w:szCs w:val="28"/>
        </w:rPr>
        <w:t xml:space="preserve">ставом ДОУ.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5.2.При принятии локальных актов, затрагивающих права воспитанников, учитывается мнение </w:t>
      </w:r>
      <w:r w:rsidR="00DD1E3B">
        <w:rPr>
          <w:sz w:val="28"/>
          <w:szCs w:val="28"/>
        </w:rPr>
        <w:t>совета родителей</w:t>
      </w:r>
      <w:r w:rsidRPr="00651C7E">
        <w:rPr>
          <w:sz w:val="28"/>
          <w:szCs w:val="28"/>
        </w:rPr>
        <w:t xml:space="preserve"> ДОУ.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5.</w:t>
      </w:r>
      <w:proofErr w:type="gramStart"/>
      <w:r w:rsidRPr="00651C7E">
        <w:rPr>
          <w:sz w:val="28"/>
          <w:szCs w:val="28"/>
        </w:rPr>
        <w:t>3.Не</w:t>
      </w:r>
      <w:proofErr w:type="gramEnd"/>
      <w:r w:rsidRPr="00651C7E">
        <w:rPr>
          <w:sz w:val="28"/>
          <w:szCs w:val="28"/>
        </w:rPr>
        <w:t xml:space="preserve"> подлежат применению локальные акты, ухудшающие положение работников по сравнению  с  трудовым  законодательством,  коллективным  договором,  соглашениями,  а также локальные акты, принятые с нарушением порядка учета мнения представительного органа работников.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5.4. Прошедший процедуру принятия локальный акт утверждается руководителем ДОУ. Процедура утверждения оформляется приказом руководителя ДОУ.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5.5.</w:t>
      </w:r>
      <w:r w:rsidR="00040C07">
        <w:rPr>
          <w:sz w:val="28"/>
          <w:szCs w:val="28"/>
        </w:rPr>
        <w:t xml:space="preserve"> </w:t>
      </w:r>
      <w:r w:rsidRPr="00651C7E">
        <w:rPr>
          <w:sz w:val="28"/>
          <w:szCs w:val="28"/>
        </w:rPr>
        <w:t>Локальный акт вступает в силу с момента утверждения руководителем ДОУ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5.6.  После  утверждения  локального  акта  проводится  процедура  ознакомления  с  ним участников  образовательных  отношений,  на  которых  распространяются  положения данного локального акта. </w:t>
      </w:r>
      <w:r w:rsidR="00040C07">
        <w:rPr>
          <w:sz w:val="28"/>
          <w:szCs w:val="28"/>
        </w:rPr>
        <w:t xml:space="preserve">  </w:t>
      </w:r>
      <w:r w:rsidRPr="00651C7E">
        <w:rPr>
          <w:sz w:val="28"/>
          <w:szCs w:val="28"/>
        </w:rPr>
        <w:t xml:space="preserve">Ознакомление с  локальным актом оформляется в виде росписи 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 </w:t>
      </w: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  <w:r w:rsidRPr="00651C7E">
        <w:rPr>
          <w:b/>
          <w:sz w:val="28"/>
          <w:szCs w:val="28"/>
        </w:rPr>
        <w:t>6. Оформление локального акта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Оформление  локального  акта  выполняется  в  соответствии  с  требованиями  «Государственной  системы  документационного  обеспечения  управления.  Основные положения.  Общие  требования  к  документам  и  службам  документационного обеспечения»,  а  также  </w:t>
      </w:r>
      <w:r w:rsidRPr="00651C7E">
        <w:rPr>
          <w:sz w:val="28"/>
          <w:szCs w:val="28"/>
        </w:rPr>
        <w:lastRenderedPageBreak/>
        <w:t xml:space="preserve">нормами  «Унифицированной  системы  документации. Унифицированная система организационно-  распорядительной документации. Требования к оформлению документов. ГОСТ Р 6.30-2003″ (утв. Постановлением Госстандарта России </w:t>
      </w:r>
      <w:proofErr w:type="gramStart"/>
      <w:r w:rsidRPr="00651C7E">
        <w:rPr>
          <w:sz w:val="28"/>
          <w:szCs w:val="28"/>
        </w:rPr>
        <w:t>от  03.03.2003</w:t>
      </w:r>
      <w:proofErr w:type="gramEnd"/>
      <w:r w:rsidRPr="00651C7E">
        <w:rPr>
          <w:sz w:val="28"/>
          <w:szCs w:val="28"/>
        </w:rPr>
        <w:t xml:space="preserve">  N  65-ст  «О  принятии  и  введении  в  действие  государственного  стандарта Российской Федерации»). При этом: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6.1.Структура  локального  акта  должна  обеспечивать  логическое  развитие  темы правового  регулирования.  Если  требуется  разъяснение  целей  и  мотивов  принятия локального  акта,  то  в  проекте  дается  вступительная  часть  –  преамбула.  Положения нормативного характера в преамбулу не включаются.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6.2.Нормативные  предписания  оформляются  в  виде  пунктов,  которые  нумеруются арабскими  цифрами  с  точкой  и  заголовков  не  имеют.  Пункты  могут  подразделяться  на подпункты, которые могут иметь буквенную или цифровую нумерацию.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6.3.Значительные  по  объему  локальные  акты  могут  делиться  на  главы,  которые нумеруются римскими цифрами и имеют заголовки.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6.4.Если  в  локальном  акте  приводятся  таблицы,  графики,  карты,  схемы,  то  они,  как правило,  должны  оформляться  в  виде  приложений,  а  соответствующие  пункты  акта должны иметь ссылки на эти приложения.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6.</w:t>
      </w:r>
      <w:proofErr w:type="gramStart"/>
      <w:r w:rsidRPr="00651C7E">
        <w:rPr>
          <w:sz w:val="28"/>
          <w:szCs w:val="28"/>
        </w:rPr>
        <w:t>5.Локальный</w:t>
      </w:r>
      <w:proofErr w:type="gramEnd"/>
      <w:r w:rsidRPr="00651C7E">
        <w:rPr>
          <w:sz w:val="28"/>
          <w:szCs w:val="28"/>
        </w:rPr>
        <w:t xml:space="preserve"> акт с приложениями должен иметь сквозную нумерацию страниц.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6.6. Локальный акт излагается на государственном языке РФ и должен соответствовать литературным нормам.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6.7.  В  локальных  актах  даются  определения  вводимых  юридических,  технических  и других  специальных  терминов,  если  они  не  являются  общеизвестными  и неупотребляемыми  в  законодательстве  Российской  Федерации  и  региональном законодательстве.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6.9.Не  допускается  переписывание  с  законов.  При  необходимости  это  делается  в отсылочной форме. </w:t>
      </w: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  <w:r w:rsidRPr="00651C7E">
        <w:rPr>
          <w:b/>
          <w:sz w:val="28"/>
          <w:szCs w:val="28"/>
        </w:rPr>
        <w:t>7. Основные требования к локальным актам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Локальные акты ДОУ должны соответствовать следующим требованиям: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7.1.  Положение  должно  содержать  следующие  обязательные  реквизиты:  его наименование,  грифы:  принято,  утверждено;  текст,  соответствующий  его  наименованию; отметку о наличии приложения.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7.2.  Правила  и  порядок  должны  содержать  следующие  обязательные  реквизиты:  его наименование,  грифы  принятия  и  утверждения;  текст,  соответствующий  его наименованию; отметку о наличии приложения.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7.3.Инструкции  должны  содержать  следующие  обязательные  реквизиты:  его наименование;  грифы  принятия  и  утверждения;  текст,  соответствующий  его наименованию; отметку о наличии приложения; регистрационный номер.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7.4.  Решения  должны  содержать  следующие  обязательные  реквизиты:  дату  принятия, текст,  должность,  фамилию,  инициалы  и  подпись  лица,  </w:t>
      </w:r>
      <w:r w:rsidRPr="00651C7E">
        <w:rPr>
          <w:sz w:val="28"/>
          <w:szCs w:val="28"/>
        </w:rPr>
        <w:lastRenderedPageBreak/>
        <w:t xml:space="preserve">принявшего  решение,  оттиск печати.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7.5.  Приказы  руководителя  ДОУ  должны  содержать   следующие  обязательные реквизиты:  его  наименование;  место  и  дату  принятия,  регистрационный  номер,  текст, должность, фамилию, инициалы и подпись руководителя ДОУ. Приказы и распоряжения выполняются на бланке ДОУ.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7.6. Протоколы и акты должны содержать следующие обязательные реквизиты: место и </w:t>
      </w:r>
      <w:proofErr w:type="gramStart"/>
      <w:r w:rsidRPr="00651C7E">
        <w:rPr>
          <w:sz w:val="28"/>
          <w:szCs w:val="28"/>
        </w:rPr>
        <w:t>дату  принятия</w:t>
      </w:r>
      <w:proofErr w:type="gramEnd"/>
      <w:r w:rsidRPr="00651C7E">
        <w:rPr>
          <w:sz w:val="28"/>
          <w:szCs w:val="28"/>
        </w:rPr>
        <w:t xml:space="preserve">,  номер;  список  присутствующих;  текст,  содержащий  повестку  дня, описание хода, порядка и процедуры совершаемых определенных (юридически значимых) действий  либо  отсутствие  определенных  фактов;  должность,  фамилию,  инициалы  и подпись лица (лиц), составивших или принимавших участие в составлении протокола или акта. 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7.7.  Методические  рекомендации  должны  содержать  следующие  обязательные реквизиты:  место  и  дату  принятия,  его  наименование,  текст,  соответствующий  его наименованию и содержащий указание на вид, наименование и дату принятия правил или инструкций,  нормы  которых  разъясняются,  конкретизируются  или  детализируются методическими рекомендациями; должность, фамилия, инициалы лица (лиц), составивших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методические рекомендации.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7.8. Программы и планы должны содержать следующие обязательные реквизиты: место и  дату  принятия,  наименование  и  текст  локального  акта,  соответствующие  его наименованию.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7.9. Должностная инструкция работника должна содержать следующие разделы: общие </w:t>
      </w:r>
      <w:proofErr w:type="gramStart"/>
      <w:r w:rsidRPr="00651C7E">
        <w:rPr>
          <w:sz w:val="28"/>
          <w:szCs w:val="28"/>
        </w:rPr>
        <w:t>положения;  основные</w:t>
      </w:r>
      <w:proofErr w:type="gramEnd"/>
      <w:r w:rsidRPr="00651C7E">
        <w:rPr>
          <w:sz w:val="28"/>
          <w:szCs w:val="28"/>
        </w:rPr>
        <w:t xml:space="preserve">  задачи,  права,  предоставляемые  работнику  и  его  обязанности; взаимодействия;  ответственность  за  некачественное  и  несвоевременное  выполнение (неисполнение) обязанностей, предусмотренных должностной инструкцией; требования к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работнику. 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При  разработке  должностных  инструкций  работников  рекомендуется руководствоваться: </w:t>
      </w:r>
    </w:p>
    <w:p w:rsidR="00D36AED" w:rsidRPr="00651C7E" w:rsidRDefault="00D36AED" w:rsidP="00D36AED">
      <w:pPr>
        <w:ind w:firstLine="708"/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Единым квалификационным справочником должностей руководителей, специалистов и </w:t>
      </w:r>
      <w:proofErr w:type="gramStart"/>
      <w:r w:rsidRPr="00651C7E">
        <w:rPr>
          <w:sz w:val="28"/>
          <w:szCs w:val="28"/>
        </w:rPr>
        <w:t>служащих,  раздел</w:t>
      </w:r>
      <w:proofErr w:type="gramEnd"/>
      <w:r w:rsidRPr="00651C7E">
        <w:rPr>
          <w:sz w:val="28"/>
          <w:szCs w:val="28"/>
        </w:rPr>
        <w:t xml:space="preserve">  «Квалификационные  характеристики  должностей  работников образования»,  утвержд</w:t>
      </w:r>
      <w:r w:rsidRPr="00651C7E">
        <w:rPr>
          <w:rFonts w:ascii="Cambria Math" w:hAnsi="Cambria Math" w:cs="Cambria Math"/>
          <w:sz w:val="28"/>
          <w:szCs w:val="28"/>
        </w:rPr>
        <w:t>ѐ</w:t>
      </w:r>
      <w:r w:rsidRPr="00651C7E">
        <w:rPr>
          <w:sz w:val="28"/>
          <w:szCs w:val="28"/>
        </w:rPr>
        <w:t>нным  приказом  Министерства  здравоохранения  и  социального развития Российской Федерации от 26.08.2010 г. № 761н (зарегистрирован Минюст РФ от 06.10.10  г.  рег.</w:t>
      </w:r>
      <w:proofErr w:type="gramStart"/>
      <w:r w:rsidRPr="00651C7E">
        <w:rPr>
          <w:sz w:val="28"/>
          <w:szCs w:val="28"/>
        </w:rPr>
        <w:t>№  186338</w:t>
      </w:r>
      <w:proofErr w:type="gramEnd"/>
      <w:r w:rsidRPr="00651C7E">
        <w:rPr>
          <w:sz w:val="28"/>
          <w:szCs w:val="28"/>
        </w:rPr>
        <w:t>),  с  изменениями,  внесенными  приказом  Министерства здравоохранения  и  социального  развития  РФ  от  31.05.2011  г.  №448</w:t>
      </w:r>
      <w:proofErr w:type="gramStart"/>
      <w:r w:rsidRPr="00651C7E">
        <w:rPr>
          <w:sz w:val="28"/>
          <w:szCs w:val="28"/>
        </w:rPr>
        <w:t>н  (</w:t>
      </w:r>
      <w:proofErr w:type="gramEnd"/>
      <w:r w:rsidRPr="00651C7E">
        <w:rPr>
          <w:sz w:val="28"/>
          <w:szCs w:val="28"/>
        </w:rPr>
        <w:t xml:space="preserve">зарегистрирован Минюст РФ 01.07. 2011 г. рег.№ 21240). </w:t>
      </w:r>
    </w:p>
    <w:p w:rsidR="00D36AED" w:rsidRPr="00651C7E" w:rsidRDefault="00D36AED" w:rsidP="00D36AED">
      <w:pPr>
        <w:ind w:firstLine="708"/>
        <w:jc w:val="both"/>
        <w:rPr>
          <w:sz w:val="28"/>
          <w:szCs w:val="28"/>
        </w:rPr>
      </w:pPr>
      <w:r w:rsidRPr="00651C7E">
        <w:rPr>
          <w:sz w:val="28"/>
          <w:szCs w:val="28"/>
        </w:rPr>
        <w:t>Квалификационным  справочником  должностей  руководителей,  специалистов  и  других служащих  (утв.  Постановлением  Минтруда  РФ  от  21.08.1998  г.  №</w:t>
      </w:r>
      <w:proofErr w:type="gramStart"/>
      <w:r w:rsidRPr="00651C7E">
        <w:rPr>
          <w:sz w:val="28"/>
          <w:szCs w:val="28"/>
        </w:rPr>
        <w:t>37  (</w:t>
      </w:r>
      <w:proofErr w:type="gramEnd"/>
      <w:r w:rsidRPr="00651C7E">
        <w:rPr>
          <w:sz w:val="28"/>
          <w:szCs w:val="28"/>
        </w:rPr>
        <w:t xml:space="preserve">  в  ред.  Приказов </w:t>
      </w:r>
      <w:proofErr w:type="spellStart"/>
      <w:r w:rsidRPr="00651C7E">
        <w:rPr>
          <w:sz w:val="28"/>
          <w:szCs w:val="28"/>
        </w:rPr>
        <w:t>Минздравсоцразвития</w:t>
      </w:r>
      <w:proofErr w:type="spellEnd"/>
      <w:r w:rsidRPr="00651C7E">
        <w:rPr>
          <w:sz w:val="28"/>
          <w:szCs w:val="28"/>
        </w:rPr>
        <w:t xml:space="preserve"> РФ от 14 марта 2011 г. №194) </w:t>
      </w:r>
    </w:p>
    <w:p w:rsidR="00D36AED" w:rsidRPr="00651C7E" w:rsidRDefault="00D36AED" w:rsidP="00D36AED">
      <w:pPr>
        <w:ind w:firstLine="708"/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Трудовым кодексом Российской Федерации </w:t>
      </w:r>
    </w:p>
    <w:p w:rsidR="00D36AED" w:rsidRPr="00651C7E" w:rsidRDefault="00D36AED" w:rsidP="00D36AED">
      <w:pPr>
        <w:ind w:firstLine="708"/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Федеральным государственным образовательным стандартом </w:t>
      </w:r>
      <w:r w:rsidRPr="00651C7E">
        <w:rPr>
          <w:sz w:val="28"/>
          <w:szCs w:val="28"/>
        </w:rPr>
        <w:lastRenderedPageBreak/>
        <w:t xml:space="preserve">дошкольного образования в РФ. </w:t>
      </w:r>
    </w:p>
    <w:p w:rsidR="00D36AED" w:rsidRPr="00651C7E" w:rsidRDefault="00D36AED" w:rsidP="00D36AED">
      <w:pPr>
        <w:ind w:firstLine="708"/>
        <w:jc w:val="both"/>
        <w:rPr>
          <w:sz w:val="28"/>
          <w:szCs w:val="28"/>
        </w:rPr>
      </w:pPr>
      <w:proofErr w:type="gramStart"/>
      <w:r w:rsidRPr="00651C7E">
        <w:rPr>
          <w:sz w:val="28"/>
          <w:szCs w:val="28"/>
        </w:rPr>
        <w:t>Профессиональным  стандартом</w:t>
      </w:r>
      <w:proofErr w:type="gramEnd"/>
      <w:r w:rsidRPr="00651C7E">
        <w:rPr>
          <w:sz w:val="28"/>
          <w:szCs w:val="28"/>
        </w:rPr>
        <w:t xml:space="preserve">  педагогического  работника  утвержденным  приказом Министерства труда и социальной защиты Российской Федерации от «18» октября 2013 г. №  544н  (вступает  в  силу  с  01.01.2017  г)  Педагог  (педагогическая  деятельность  в дошкольном,  начальном  общем,  основном  общем,  среднем  общем  образовании) (воспитатель, учитель)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7.</w:t>
      </w:r>
      <w:proofErr w:type="gramStart"/>
      <w:r w:rsidRPr="00651C7E">
        <w:rPr>
          <w:sz w:val="28"/>
          <w:szCs w:val="28"/>
        </w:rPr>
        <w:t>10.При</w:t>
      </w:r>
      <w:proofErr w:type="gramEnd"/>
      <w:r w:rsidRPr="00651C7E">
        <w:rPr>
          <w:sz w:val="28"/>
          <w:szCs w:val="28"/>
        </w:rPr>
        <w:t xml:space="preserve">  подготовке  локальных  актов,  регулирующих  социально -трудовые  отношения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(например,  коллективный  договор,  правила  внутреннего  распорядка  и  др.)  следует руководствоваться рекомендациями о них.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7.11.Среди  локальных  актов  ДОУ  высшую  юридическую  силу  имеет  Устав  ДОУ. Поэтому принимаемые в ДОУ локальные акты не должны противоречить его Уставу.</w:t>
      </w: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  <w:r w:rsidRPr="00651C7E">
        <w:rPr>
          <w:b/>
          <w:sz w:val="28"/>
          <w:szCs w:val="28"/>
        </w:rPr>
        <w:t>8. Порядок внесения изменения и дополнений в локальные акты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8.1.  В  действующие  в  ДОУ  локальные  акты  могут  быть  внесены  изменения  и дополнения.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8.2. Порядок внесения изменений и дополнений в локальные акты ДОУ определяется в самих локальных актах. В остальных случаях изменения и дополнения осуществляются в следующем порядке: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8.2.1.  внесение  изменений  и  дополнений  осуществляется  в  порядке,  установленном  в локальном нормативном акте, на основании которого вносятся изменения;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8.2.2.  изменения  и  дополнения  в  локальные  акты:  правила,  инструкции,  программы, планы,  постановления,  решения,  приказы  и  распоряжения  руководителя  ДОУ,  вносятся путем  издания  приказа  руководителя  ДОУ  о  внесении  изменений  или  дополнений  в локальный нормативный акт;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8.2.3.  </w:t>
      </w:r>
      <w:proofErr w:type="gramStart"/>
      <w:r w:rsidRPr="00651C7E">
        <w:rPr>
          <w:sz w:val="28"/>
          <w:szCs w:val="28"/>
        </w:rPr>
        <w:t>изменения  и</w:t>
      </w:r>
      <w:proofErr w:type="gramEnd"/>
      <w:r w:rsidRPr="00651C7E">
        <w:rPr>
          <w:sz w:val="28"/>
          <w:szCs w:val="28"/>
        </w:rPr>
        <w:t xml:space="preserve">  дополнения  в  положения,  принятые  после  согласования  с  органом государственно-общественного  управления  (самоуправления),  вносятся  путем  издания приказа  руководителя  ДОУ  о  внесении  изменений  или  дополнений  в  локальный  акт  с предварительным получением от него согласия.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8.</w:t>
      </w:r>
      <w:proofErr w:type="gramStart"/>
      <w:r w:rsidRPr="00651C7E">
        <w:rPr>
          <w:sz w:val="28"/>
          <w:szCs w:val="28"/>
        </w:rPr>
        <w:t>3.Изменения</w:t>
      </w:r>
      <w:proofErr w:type="gramEnd"/>
      <w:r w:rsidRPr="00651C7E">
        <w:rPr>
          <w:sz w:val="28"/>
          <w:szCs w:val="28"/>
        </w:rPr>
        <w:t xml:space="preserve">  и  дополнения  в  локальный  акт  вступают  в  силу  с  даты,  указанной  в приказе о внесении изменений или дополнений в локальный нормативный акт.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8.</w:t>
      </w:r>
      <w:proofErr w:type="gramStart"/>
      <w:r w:rsidRPr="00651C7E">
        <w:rPr>
          <w:sz w:val="28"/>
          <w:szCs w:val="28"/>
        </w:rPr>
        <w:t>4.Изменения</w:t>
      </w:r>
      <w:proofErr w:type="gramEnd"/>
      <w:r w:rsidRPr="00651C7E">
        <w:rPr>
          <w:sz w:val="28"/>
          <w:szCs w:val="28"/>
        </w:rPr>
        <w:t xml:space="preserve">  и  дополнения  в  предписания  и  требования,  протоколы  и  акты, методические  рекомендации,  акты  о  признании  локальных  актов  утратившими  силу,  не вносятся. </w:t>
      </w: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</w:p>
    <w:p w:rsidR="00D36AED" w:rsidRPr="00651C7E" w:rsidRDefault="00D36AED" w:rsidP="00D36AED">
      <w:pPr>
        <w:jc w:val="center"/>
        <w:rPr>
          <w:b/>
          <w:sz w:val="28"/>
          <w:szCs w:val="28"/>
        </w:rPr>
      </w:pPr>
      <w:r w:rsidRPr="00651C7E">
        <w:rPr>
          <w:b/>
          <w:sz w:val="28"/>
          <w:szCs w:val="28"/>
        </w:rPr>
        <w:t>9. Заключительные положения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9.1.Настоящее  Положение  подлежит  обязательному  согласованию  с  коллегиальным органом ДОУ.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lastRenderedPageBreak/>
        <w:t xml:space="preserve">9.2. Положение вступает в силу с даты его утверждения руководителем ДОУ.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9.3.Положение  утрачивает  силу  в  случае  принятия  нового  Положения  о  локальных актах.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9.4.Вопросы, не урегулированные настоящим Положением, подлежат урегулированию в соответствии с действующим законодательством РФ, Уставом ДОУ и иными локальными нормативными актами ДОУ.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9.5.За  неисполнение  или  ненадлежащее  исполнение  требований,  установленных  в локальных актах ДОУ: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 xml:space="preserve">• сотрудники ДОУ несут ответственность в соответствии с Уставом ДОУ, ТК РФ; </w:t>
      </w:r>
    </w:p>
    <w:p w:rsidR="00D36AED" w:rsidRPr="00651C7E" w:rsidRDefault="00D36AED" w:rsidP="00D36AED">
      <w:pPr>
        <w:jc w:val="both"/>
        <w:rPr>
          <w:sz w:val="28"/>
          <w:szCs w:val="28"/>
        </w:rPr>
      </w:pPr>
      <w:r w:rsidRPr="00651C7E">
        <w:rPr>
          <w:sz w:val="28"/>
          <w:szCs w:val="28"/>
        </w:rPr>
        <w:t>•  родители  (законные  представители)  воспитанников  ДОУ,  несут  ответственность  в порядке  и  формах,  предусмотренных  законодательством  РФ,  локальными  нормативными актами ДОУ, Уставом ДОУ</w:t>
      </w:r>
    </w:p>
    <w:p w:rsidR="00805250" w:rsidRDefault="00805250" w:rsidP="00DD1E3B">
      <w:pPr>
        <w:pStyle w:val="a4"/>
        <w:jc w:val="center"/>
        <w:rPr>
          <w:sz w:val="24"/>
          <w:szCs w:val="24"/>
        </w:rPr>
      </w:pPr>
    </w:p>
    <w:p w:rsidR="00805250" w:rsidRDefault="00805250" w:rsidP="00DD1E3B">
      <w:pPr>
        <w:pStyle w:val="a4"/>
        <w:jc w:val="center"/>
        <w:rPr>
          <w:sz w:val="24"/>
          <w:szCs w:val="24"/>
        </w:rPr>
      </w:pPr>
    </w:p>
    <w:p w:rsidR="00805250" w:rsidRDefault="00805250" w:rsidP="00DD1E3B">
      <w:pPr>
        <w:pStyle w:val="a4"/>
        <w:jc w:val="center"/>
        <w:rPr>
          <w:sz w:val="24"/>
          <w:szCs w:val="24"/>
        </w:rPr>
      </w:pPr>
    </w:p>
    <w:p w:rsidR="00D36AED" w:rsidRPr="00651C7E" w:rsidRDefault="00D36AED" w:rsidP="00D36AED">
      <w:pPr>
        <w:pStyle w:val="a3"/>
        <w:shd w:val="clear" w:color="auto" w:fill="FFFFFF" w:themeFill="background1"/>
        <w:spacing w:after="0" w:line="293" w:lineRule="atLeast"/>
        <w:jc w:val="both"/>
        <w:rPr>
          <w:sz w:val="28"/>
          <w:szCs w:val="28"/>
        </w:rPr>
      </w:pPr>
    </w:p>
    <w:p w:rsidR="00D36AED" w:rsidRPr="00651C7E" w:rsidRDefault="00D36AED" w:rsidP="00D36AED">
      <w:pPr>
        <w:pStyle w:val="a3"/>
        <w:shd w:val="clear" w:color="auto" w:fill="FFFFFF" w:themeFill="background1"/>
        <w:spacing w:after="0" w:line="293" w:lineRule="atLeast"/>
        <w:jc w:val="both"/>
        <w:rPr>
          <w:sz w:val="28"/>
          <w:szCs w:val="28"/>
        </w:rPr>
      </w:pPr>
    </w:p>
    <w:p w:rsidR="00D36AED" w:rsidRPr="00651C7E" w:rsidRDefault="00D36AED" w:rsidP="00D36AED">
      <w:pPr>
        <w:pStyle w:val="a3"/>
        <w:shd w:val="clear" w:color="auto" w:fill="FFFFFF" w:themeFill="background1"/>
        <w:spacing w:after="0" w:line="293" w:lineRule="atLeast"/>
        <w:jc w:val="both"/>
        <w:rPr>
          <w:sz w:val="28"/>
          <w:szCs w:val="28"/>
        </w:rPr>
      </w:pPr>
    </w:p>
    <w:p w:rsidR="00D36AED" w:rsidRPr="00651C7E" w:rsidRDefault="00D36AED" w:rsidP="00D36AED">
      <w:pPr>
        <w:pStyle w:val="a3"/>
        <w:shd w:val="clear" w:color="auto" w:fill="FFFFFF" w:themeFill="background1"/>
        <w:spacing w:after="0" w:line="293" w:lineRule="atLeast"/>
        <w:jc w:val="both"/>
        <w:rPr>
          <w:sz w:val="28"/>
          <w:szCs w:val="28"/>
        </w:rPr>
      </w:pPr>
    </w:p>
    <w:p w:rsidR="00D36AED" w:rsidRPr="00651C7E" w:rsidRDefault="00D36AED" w:rsidP="00D36AED">
      <w:pPr>
        <w:pStyle w:val="a3"/>
        <w:shd w:val="clear" w:color="auto" w:fill="FFFFFF" w:themeFill="background1"/>
        <w:spacing w:after="0" w:line="293" w:lineRule="atLeast"/>
        <w:jc w:val="both"/>
        <w:rPr>
          <w:sz w:val="28"/>
          <w:szCs w:val="28"/>
        </w:rPr>
      </w:pPr>
    </w:p>
    <w:p w:rsidR="00D36AED" w:rsidRPr="00651C7E" w:rsidRDefault="00D36AED" w:rsidP="00D36AED">
      <w:pPr>
        <w:pStyle w:val="a3"/>
        <w:shd w:val="clear" w:color="auto" w:fill="FFFFFF" w:themeFill="background1"/>
        <w:spacing w:after="0" w:line="293" w:lineRule="atLeast"/>
        <w:jc w:val="both"/>
        <w:rPr>
          <w:sz w:val="28"/>
          <w:szCs w:val="28"/>
        </w:rPr>
      </w:pPr>
    </w:p>
    <w:p w:rsidR="00D36AED" w:rsidRPr="00651C7E" w:rsidRDefault="00D36AED" w:rsidP="00D36AED">
      <w:pPr>
        <w:pStyle w:val="a3"/>
        <w:shd w:val="clear" w:color="auto" w:fill="FFFFFF" w:themeFill="background1"/>
        <w:spacing w:after="0" w:line="293" w:lineRule="atLeast"/>
        <w:jc w:val="both"/>
        <w:rPr>
          <w:sz w:val="28"/>
          <w:szCs w:val="28"/>
        </w:rPr>
      </w:pPr>
    </w:p>
    <w:p w:rsidR="00D36AED" w:rsidRPr="00651C7E" w:rsidRDefault="00D36AED" w:rsidP="00D36AED">
      <w:pPr>
        <w:pStyle w:val="a3"/>
        <w:shd w:val="clear" w:color="auto" w:fill="FFFFFF" w:themeFill="background1"/>
        <w:spacing w:after="0" w:line="293" w:lineRule="atLeast"/>
        <w:jc w:val="both"/>
        <w:rPr>
          <w:sz w:val="28"/>
          <w:szCs w:val="28"/>
        </w:rPr>
      </w:pPr>
    </w:p>
    <w:p w:rsidR="00D36AED" w:rsidRPr="00651C7E" w:rsidRDefault="00D36AED" w:rsidP="00D36AED">
      <w:pPr>
        <w:pStyle w:val="a3"/>
        <w:shd w:val="clear" w:color="auto" w:fill="FFFFFF" w:themeFill="background1"/>
        <w:spacing w:after="0" w:line="293" w:lineRule="atLeast"/>
        <w:jc w:val="both"/>
        <w:rPr>
          <w:sz w:val="28"/>
          <w:szCs w:val="28"/>
        </w:rPr>
      </w:pPr>
    </w:p>
    <w:p w:rsidR="00D36AED" w:rsidRPr="00651C7E" w:rsidRDefault="00D36AED" w:rsidP="00D36AED">
      <w:pPr>
        <w:pStyle w:val="a3"/>
        <w:shd w:val="clear" w:color="auto" w:fill="FFFFFF" w:themeFill="background1"/>
        <w:spacing w:after="0" w:line="293" w:lineRule="atLeast"/>
        <w:jc w:val="both"/>
        <w:rPr>
          <w:sz w:val="28"/>
          <w:szCs w:val="28"/>
        </w:rPr>
      </w:pPr>
    </w:p>
    <w:p w:rsidR="00D36AED" w:rsidRPr="00651C7E" w:rsidRDefault="00D36AED" w:rsidP="00D36AED">
      <w:pPr>
        <w:pStyle w:val="a3"/>
        <w:shd w:val="clear" w:color="auto" w:fill="FFFFFF" w:themeFill="background1"/>
        <w:spacing w:after="0" w:line="293" w:lineRule="atLeast"/>
        <w:jc w:val="both"/>
        <w:rPr>
          <w:sz w:val="28"/>
          <w:szCs w:val="28"/>
        </w:rPr>
      </w:pPr>
    </w:p>
    <w:p w:rsidR="00D36AED" w:rsidRPr="00651C7E" w:rsidRDefault="00D36AED" w:rsidP="00D36AED">
      <w:pPr>
        <w:pStyle w:val="a3"/>
        <w:shd w:val="clear" w:color="auto" w:fill="FFFFFF" w:themeFill="background1"/>
        <w:spacing w:after="0" w:line="293" w:lineRule="atLeast"/>
        <w:jc w:val="both"/>
        <w:rPr>
          <w:sz w:val="28"/>
          <w:szCs w:val="28"/>
        </w:rPr>
      </w:pPr>
    </w:p>
    <w:p w:rsidR="00550A32" w:rsidRDefault="00550A32"/>
    <w:sectPr w:rsidR="00550A32" w:rsidSect="00D36AED">
      <w:pgSz w:w="11909" w:h="16834"/>
      <w:pgMar w:top="1134" w:right="680" w:bottom="1134" w:left="1985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0413F"/>
    <w:multiLevelType w:val="hybridMultilevel"/>
    <w:tmpl w:val="9F78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AED"/>
    <w:rsid w:val="00040C07"/>
    <w:rsid w:val="00045D38"/>
    <w:rsid w:val="000B21EC"/>
    <w:rsid w:val="003B6646"/>
    <w:rsid w:val="005067C1"/>
    <w:rsid w:val="00550A32"/>
    <w:rsid w:val="00572587"/>
    <w:rsid w:val="005E6105"/>
    <w:rsid w:val="00767ECB"/>
    <w:rsid w:val="007A5841"/>
    <w:rsid w:val="00805250"/>
    <w:rsid w:val="00885C0A"/>
    <w:rsid w:val="00921C2E"/>
    <w:rsid w:val="00A27C5A"/>
    <w:rsid w:val="00A723CE"/>
    <w:rsid w:val="00A74173"/>
    <w:rsid w:val="00B61FB6"/>
    <w:rsid w:val="00BC33A3"/>
    <w:rsid w:val="00C97209"/>
    <w:rsid w:val="00D36AED"/>
    <w:rsid w:val="00D70AE5"/>
    <w:rsid w:val="00D908AC"/>
    <w:rsid w:val="00DD1E3B"/>
    <w:rsid w:val="00DD2E4A"/>
    <w:rsid w:val="00DD44FF"/>
    <w:rsid w:val="00E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7616D-C3E2-413F-92E8-009D58A1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040C0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2020-11-17T00:53:00Z</cp:lastPrinted>
  <dcterms:created xsi:type="dcterms:W3CDTF">2017-09-14T02:11:00Z</dcterms:created>
  <dcterms:modified xsi:type="dcterms:W3CDTF">2021-02-22T06:39:00Z</dcterms:modified>
</cp:coreProperties>
</file>