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E1" w:rsidRPr="005D01E1" w:rsidRDefault="005D01E1" w:rsidP="005D0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D01E1">
        <w:rPr>
          <w:rFonts w:ascii="Times New Roman" w:eastAsia="Times New Roman" w:hAnsi="Times New Roman" w:cs="Times New Roman"/>
          <w:b/>
          <w:sz w:val="28"/>
        </w:rPr>
        <w:t>Аннотация к программе инструктора по физической культуре</w:t>
      </w:r>
    </w:p>
    <w:p w:rsidR="005D01E1" w:rsidRDefault="005D01E1" w:rsidP="005D0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D01E1" w:rsidRDefault="005D01E1" w:rsidP="005D0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</w:rPr>
        <w:t>В период дошкольного детства у ребёнка закладываются основы здоровья, долголетия всесторонней двигательной подготовленности и гармонического физического развития.</w:t>
      </w:r>
      <w:r w:rsidRPr="00BA55B3">
        <w:rPr>
          <w:rFonts w:ascii="Times New Roman" w:eastAsia="Times New Roman" w:hAnsi="Times New Roman" w:cs="Times New Roman"/>
          <w:sz w:val="28"/>
        </w:rPr>
        <w:t xml:space="preserve"> Рабочая программа по реализации </w:t>
      </w:r>
      <w:proofErr w:type="gramStart"/>
      <w:r w:rsidRPr="00BA55B3">
        <w:rPr>
          <w:rFonts w:ascii="Times New Roman" w:eastAsia="Times New Roman" w:hAnsi="Times New Roman" w:cs="Times New Roman"/>
          <w:sz w:val="28"/>
        </w:rPr>
        <w:t>образовательной  области</w:t>
      </w:r>
      <w:proofErr w:type="gramEnd"/>
      <w:r w:rsidRPr="00BA55B3">
        <w:rPr>
          <w:rFonts w:ascii="Times New Roman" w:eastAsia="Times New Roman" w:hAnsi="Times New Roman" w:cs="Times New Roman"/>
          <w:sz w:val="28"/>
        </w:rPr>
        <w:t xml:space="preserve"> « Физическое  развитие»  </w:t>
      </w:r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Программа) разработана в соответствии с  основной общеобразовательной программой   дошкольного образования «От рождения до школы</w:t>
      </w:r>
      <w:r w:rsidRPr="00BA55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 редакцией Н.Е. </w:t>
      </w:r>
      <w:proofErr w:type="spellStart"/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Вераксы</w:t>
      </w:r>
      <w:proofErr w:type="spellEnd"/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М.А. Васильевой, Т.С. Комаровой,  в соответствии </w:t>
      </w:r>
      <w:r w:rsidRPr="00BA55B3">
        <w:rPr>
          <w:rFonts w:ascii="Times New Roman" w:eastAsia="Times New Roman" w:hAnsi="Times New Roman" w:cs="Times New Roman"/>
          <w:sz w:val="28"/>
          <w:szCs w:val="28"/>
        </w:rPr>
        <w:t>с ФГОС ДО.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опреде</w:t>
      </w:r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образовательного процесса    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ДОУ.</w:t>
      </w:r>
    </w:p>
    <w:p w:rsidR="005D01E1" w:rsidRPr="00BA55B3" w:rsidRDefault="005D01E1" w:rsidP="005D0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Нормативной базой для составления рабочей программы МАДОУ «Детский сад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являются:</w:t>
      </w:r>
    </w:p>
    <w:p w:rsidR="005D01E1" w:rsidRDefault="005D01E1" w:rsidP="005D01E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закон «Об образовании в Российской федерации» от 29. 12. 2012 года № 273 – ФЗ, Об образовании в Российской Федерации (собрание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законодательства  РФ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 2012г. №53, ст.7598; 2013г №19, ст.2326.</w:t>
      </w:r>
    </w:p>
    <w:p w:rsidR="005D01E1" w:rsidRDefault="005D01E1" w:rsidP="005D01E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2.4.1.3049-13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D01E1" w:rsidRDefault="005D01E1" w:rsidP="005D01E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Устав  МАДОУ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Детский сад п.Синда»</w:t>
      </w:r>
    </w:p>
    <w:p w:rsidR="005D01E1" w:rsidRDefault="005D01E1" w:rsidP="005D01E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Основная образовательная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 МАДОУ</w:t>
      </w:r>
      <w:proofErr w:type="gramEnd"/>
    </w:p>
    <w:p w:rsidR="005D01E1" w:rsidRDefault="005D01E1" w:rsidP="005D01E1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Цели,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принципы реализации Программы</w:t>
      </w:r>
    </w:p>
    <w:p w:rsidR="005D01E1" w:rsidRDefault="005D01E1" w:rsidP="005D01E1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5D01E1" w:rsidRPr="008A5082" w:rsidRDefault="005D01E1" w:rsidP="005D01E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 Программы достигаются через решение следующих задач:</w:t>
      </w:r>
    </w:p>
    <w:p w:rsidR="005D01E1" w:rsidRPr="008A5082" w:rsidRDefault="005D01E1" w:rsidP="005D01E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5D01E1" w:rsidRPr="008A5082" w:rsidRDefault="005D01E1" w:rsidP="005D01E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5D01E1" w:rsidRPr="008A5082" w:rsidRDefault="005D01E1" w:rsidP="005D01E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5D01E1" w:rsidRPr="008A5082" w:rsidRDefault="005D01E1" w:rsidP="005D01E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D01E1" w:rsidRPr="008A5082" w:rsidRDefault="005D01E1" w:rsidP="005D01E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формирование общей культуры личности детей, развитие их социальных, нравственных, эстетических, интеллектуальных, физических 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качеств, инициативности, самостоятельности и ответственности ребенка, формирование предпосылок учебной деятельности;</w:t>
      </w:r>
    </w:p>
    <w:p w:rsidR="005D01E1" w:rsidRPr="008A5082" w:rsidRDefault="005D01E1" w:rsidP="005D01E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5D01E1" w:rsidRPr="008A5082" w:rsidRDefault="005D01E1" w:rsidP="005D01E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D01E1" w:rsidRDefault="005D01E1" w:rsidP="005D01E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5D01E1" w:rsidRDefault="005D01E1" w:rsidP="005D01E1">
      <w:pPr>
        <w:shd w:val="clear" w:color="auto" w:fill="FFFFFF"/>
        <w:tabs>
          <w:tab w:val="left" w:pos="142"/>
          <w:tab w:val="left" w:pos="709"/>
          <w:tab w:val="left" w:pos="851"/>
        </w:tabs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5D01E1" w:rsidRDefault="005D01E1" w:rsidP="005D01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строится на принципе культура сообразности.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5D01E1" w:rsidRDefault="005D01E1" w:rsidP="005D0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Рабочая программа определяет содержание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организацию  образовательного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процесса для детей 1,6 -8 лет и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5D01E1" w:rsidRDefault="005D01E1" w:rsidP="005D0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области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физического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ребёнка основными задачи образовательной деятельности являются создание условий для:</w:t>
      </w:r>
    </w:p>
    <w:p w:rsidR="005D01E1" w:rsidRDefault="005D01E1" w:rsidP="005D01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становления у детей ценностей здорового образа жизни;</w:t>
      </w:r>
    </w:p>
    <w:p w:rsidR="005D01E1" w:rsidRDefault="005D01E1" w:rsidP="005D01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развития представлений о своем теле и своих физических возможностях;</w:t>
      </w:r>
    </w:p>
    <w:p w:rsidR="005D01E1" w:rsidRDefault="005D01E1" w:rsidP="005D01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приобретения двигательного опыта и совершенствования двигательной активности;</w:t>
      </w:r>
    </w:p>
    <w:p w:rsidR="005D01E1" w:rsidRPr="003C489A" w:rsidRDefault="005D01E1" w:rsidP="005D01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формирования начальных представлений о некоторых видах спорта, овладения подвижными играми с правилами.</w:t>
      </w:r>
    </w:p>
    <w:p w:rsidR="005D01E1" w:rsidRDefault="005D01E1" w:rsidP="005D01E1">
      <w:pPr>
        <w:spacing w:before="24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 сфере становления у детей ценностей здорового образа жизни:</w:t>
      </w:r>
    </w:p>
    <w:p w:rsidR="005D01E1" w:rsidRDefault="005D01E1" w:rsidP="005D0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способствуют развитию у детей ответственного отношения к своему здоровью;</w:t>
      </w:r>
    </w:p>
    <w:p w:rsidR="005D01E1" w:rsidRDefault="005D01E1" w:rsidP="005D0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формируют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детей представлений  о том, что может быть полезно и что вредно для их организма;</w:t>
      </w:r>
    </w:p>
    <w:p w:rsidR="005D01E1" w:rsidRDefault="005D01E1" w:rsidP="005D0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</w:t>
      </w:r>
    </w:p>
    <w:p w:rsidR="005D01E1" w:rsidRDefault="005D01E1" w:rsidP="005D0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навыков;</w:t>
      </w:r>
    </w:p>
    <w:p w:rsidR="005D01E1" w:rsidRDefault="005D01E1" w:rsidP="005D0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создают возможности для активного участия детей в оздоровительных мероприятиях.</w:t>
      </w:r>
    </w:p>
    <w:p w:rsidR="005D01E1" w:rsidRDefault="005D01E1" w:rsidP="005D01E1">
      <w:pPr>
        <w:spacing w:before="24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спорте.</w:t>
      </w:r>
    </w:p>
    <w:p w:rsidR="005D01E1" w:rsidRDefault="005D01E1" w:rsidP="005D01E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уделяют специальное внимание развитию у ребёнка представлений о своем теле, произвольности действий и движений ребёнка;</w:t>
      </w:r>
    </w:p>
    <w:p w:rsidR="005D01E1" w:rsidRDefault="005D01E1" w:rsidP="005D01E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поддерживают  интерес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 к подвижным играм, занятиям на спортивных снарядах, упражнениям в беге, прыжках, лазании, метании и др.; </w:t>
      </w:r>
    </w:p>
    <w:p w:rsidR="005D01E1" w:rsidRDefault="005D01E1" w:rsidP="005D01E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 же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правильного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наносящего ущерба организму выполнения основных движений.</w:t>
      </w:r>
    </w:p>
    <w:p w:rsidR="005D01E1" w:rsidRDefault="005D01E1" w:rsidP="005D01E1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Содержание рабочей программы способствует формированию ценностного отношения к собственному здоровью, совершенствование двигательной активности детей, развитие представлений о своем теле и своих физических возможностях через знакомство с доступными способами его укрепления, создание эмоционально – благоприятной среды физического развития.</w:t>
      </w:r>
    </w:p>
    <w:p w:rsidR="005D01E1" w:rsidRDefault="005D01E1" w:rsidP="005D0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Планируемые результаты освоения программы</w:t>
      </w:r>
    </w:p>
    <w:p w:rsidR="005D01E1" w:rsidRDefault="005D01E1" w:rsidP="005D0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целевые ориентиры)</w:t>
      </w:r>
    </w:p>
    <w:p w:rsidR="005D01E1" w:rsidRDefault="005D01E1" w:rsidP="005D01E1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 w:rsidR="00101C9D" w:rsidRDefault="00101C9D"/>
    <w:sectPr w:rsidR="0010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BC584E"/>
    <w:multiLevelType w:val="hybridMultilevel"/>
    <w:tmpl w:val="E2F213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C6525"/>
    <w:multiLevelType w:val="hybridMultilevel"/>
    <w:tmpl w:val="EEC0EC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90177"/>
    <w:multiLevelType w:val="hybridMultilevel"/>
    <w:tmpl w:val="966E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23"/>
    <w:rsid w:val="00101C9D"/>
    <w:rsid w:val="00520F23"/>
    <w:rsid w:val="005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8947"/>
  <w15:chartTrackingRefBased/>
  <w15:docId w15:val="{3C7D4975-379F-442F-A18C-8837AB0E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2</cp:revision>
  <dcterms:created xsi:type="dcterms:W3CDTF">2021-01-15T04:28:00Z</dcterms:created>
  <dcterms:modified xsi:type="dcterms:W3CDTF">2021-01-15T04:31:00Z</dcterms:modified>
</cp:coreProperties>
</file>