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19" w:rsidRPr="005112EF" w:rsidRDefault="00D24119" w:rsidP="00D24119">
      <w:pPr>
        <w:jc w:val="center"/>
        <w:rPr>
          <w:rFonts w:ascii="Times New Roman" w:hAnsi="Times New Roman" w:cs="Times New Roman"/>
          <w:sz w:val="24"/>
          <w:szCs w:val="24"/>
        </w:rPr>
      </w:pPr>
      <w:r w:rsidRPr="005112EF">
        <w:rPr>
          <w:rFonts w:ascii="Times New Roman" w:hAnsi="Times New Roman" w:cs="Times New Roman"/>
          <w:sz w:val="24"/>
          <w:szCs w:val="24"/>
        </w:rPr>
        <w:t>Историческая справка</w:t>
      </w:r>
    </w:p>
    <w:p w:rsidR="00D24119" w:rsidRPr="005112EF" w:rsidRDefault="00D24119" w:rsidP="00D24119">
      <w:pPr>
        <w:rPr>
          <w:rFonts w:ascii="Times New Roman" w:hAnsi="Times New Roman" w:cs="Times New Roman"/>
          <w:sz w:val="24"/>
          <w:szCs w:val="24"/>
        </w:rPr>
      </w:pPr>
    </w:p>
    <w:p w:rsidR="00D24119" w:rsidRPr="005112EF" w:rsidRDefault="00D24119" w:rsidP="00D24119">
      <w:pPr>
        <w:rPr>
          <w:rFonts w:ascii="Times New Roman" w:hAnsi="Times New Roman" w:cs="Times New Roman"/>
          <w:sz w:val="24"/>
          <w:szCs w:val="24"/>
        </w:rPr>
      </w:pPr>
      <w:r w:rsidRPr="005112EF">
        <w:rPr>
          <w:rFonts w:ascii="Times New Roman" w:hAnsi="Times New Roman" w:cs="Times New Roman"/>
          <w:sz w:val="24"/>
          <w:szCs w:val="24"/>
        </w:rPr>
        <w:t xml:space="preserve">     Муниципальное дошкольное образовательное учреждение детский сад Синдинского сельского поселения был открыт 20 апреля  1976 года.</w:t>
      </w:r>
    </w:p>
    <w:p w:rsidR="00D24119" w:rsidRDefault="00D24119" w:rsidP="00D24119">
      <w:pPr>
        <w:rPr>
          <w:rFonts w:ascii="Times New Roman" w:hAnsi="Times New Roman" w:cs="Times New Roman"/>
          <w:sz w:val="24"/>
          <w:szCs w:val="24"/>
        </w:rPr>
      </w:pPr>
      <w:r w:rsidRPr="005112EF">
        <w:rPr>
          <w:rFonts w:ascii="Times New Roman" w:hAnsi="Times New Roman" w:cs="Times New Roman"/>
          <w:sz w:val="24"/>
          <w:szCs w:val="24"/>
        </w:rPr>
        <w:t>За время своего существования был несколько раз реорганизован:</w:t>
      </w:r>
    </w:p>
    <w:p w:rsidR="00D24119" w:rsidRPr="005112EF" w:rsidRDefault="00D24119" w:rsidP="00D24119">
      <w:pPr>
        <w:rPr>
          <w:rFonts w:ascii="Times New Roman" w:hAnsi="Times New Roman" w:cs="Times New Roman"/>
          <w:sz w:val="24"/>
          <w:szCs w:val="24"/>
        </w:rPr>
      </w:pPr>
      <w:proofErr w:type="spellStart"/>
      <w:r>
        <w:rPr>
          <w:rFonts w:ascii="Times New Roman" w:hAnsi="Times New Roman" w:cs="Times New Roman"/>
          <w:sz w:val="24"/>
          <w:szCs w:val="24"/>
        </w:rPr>
        <w:t>Синдинский</w:t>
      </w:r>
      <w:proofErr w:type="spellEnd"/>
      <w:r>
        <w:rPr>
          <w:rFonts w:ascii="Times New Roman" w:hAnsi="Times New Roman" w:cs="Times New Roman"/>
          <w:sz w:val="24"/>
          <w:szCs w:val="24"/>
        </w:rPr>
        <w:t xml:space="preserve"> ясли – сад № 25 в связи со сменой собственника передано в ведомство Управления образования администрации Нанайского района 01.05.1994 год – приказ № 2 от 11.05.1994 года.</w:t>
      </w:r>
    </w:p>
    <w:p w:rsidR="00D24119" w:rsidRPr="005112EF" w:rsidRDefault="00D24119" w:rsidP="00D24119">
      <w:pPr>
        <w:rPr>
          <w:rFonts w:ascii="Times New Roman" w:hAnsi="Times New Roman" w:cs="Times New Roman"/>
          <w:sz w:val="24"/>
          <w:szCs w:val="24"/>
        </w:rPr>
      </w:pPr>
      <w:r w:rsidRPr="005112EF">
        <w:rPr>
          <w:rFonts w:ascii="Times New Roman" w:hAnsi="Times New Roman" w:cs="Times New Roman"/>
          <w:sz w:val="24"/>
          <w:szCs w:val="24"/>
        </w:rPr>
        <w:t>- В связи с реорганизацией образовательного учреждения в ОУ «Школа – детский сад» 10.09.1998 года – Приказ № 124 от 15.06.1998 года Управление образования;</w:t>
      </w:r>
    </w:p>
    <w:p w:rsidR="00D24119" w:rsidRPr="005112EF" w:rsidRDefault="00D24119" w:rsidP="00D24119">
      <w:pPr>
        <w:rPr>
          <w:rFonts w:ascii="Times New Roman" w:hAnsi="Times New Roman" w:cs="Times New Roman"/>
          <w:sz w:val="24"/>
          <w:szCs w:val="24"/>
        </w:rPr>
      </w:pPr>
      <w:r w:rsidRPr="005112EF">
        <w:rPr>
          <w:rFonts w:ascii="Times New Roman" w:hAnsi="Times New Roman" w:cs="Times New Roman"/>
          <w:sz w:val="24"/>
          <w:szCs w:val="24"/>
        </w:rPr>
        <w:t>- В связи с реорганизацией ОУ «Школа – детский сад» с. Синда на основании приказа № 195 от 25.08.1999 года ОУ «Школа – детский сад» переименовано в муниципальное дошкольное образовательное учреждение «Детский сад № 25 с. Синда».</w:t>
      </w:r>
    </w:p>
    <w:p w:rsidR="00D24119" w:rsidRPr="005112EF" w:rsidRDefault="00D24119" w:rsidP="00D24119">
      <w:pPr>
        <w:rPr>
          <w:rFonts w:ascii="Times New Roman" w:hAnsi="Times New Roman" w:cs="Times New Roman"/>
          <w:sz w:val="24"/>
          <w:szCs w:val="24"/>
        </w:rPr>
      </w:pPr>
      <w:r w:rsidRPr="005112EF">
        <w:rPr>
          <w:rFonts w:ascii="Times New Roman" w:hAnsi="Times New Roman" w:cs="Times New Roman"/>
          <w:sz w:val="24"/>
          <w:szCs w:val="24"/>
        </w:rPr>
        <w:t>- Муниципальное дошкольное образовательное учреждение «Детский сад № 25 с. Синда» изменено на Муниципальное дошкольное образовательное учреждение детский сад Синдинского сельского поселения Нанайского муниципального района Хабаровского края.</w:t>
      </w:r>
    </w:p>
    <w:p w:rsidR="00D24119" w:rsidRPr="005112EF" w:rsidRDefault="00D24119" w:rsidP="00D24119">
      <w:pP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 детский сад Синдинского сельского поселения  Нанайского муниципального района Хабаровского края изменено на муниципальное казённое дошкольное образовательное учреждение детский сад Синдинского сельского поселения  Нанайского муниципального района Хабаровского края. Постановление главы Нанайского муниципального района Хабаровского края от 07.11.2011 года № 1071.</w:t>
      </w:r>
    </w:p>
    <w:p w:rsidR="00D24119" w:rsidRPr="005112EF" w:rsidRDefault="00D24119" w:rsidP="00D24119">
      <w:pPr>
        <w:rPr>
          <w:rFonts w:ascii="Times New Roman" w:hAnsi="Times New Roman" w:cs="Times New Roman"/>
          <w:sz w:val="24"/>
          <w:szCs w:val="24"/>
        </w:rPr>
      </w:pPr>
    </w:p>
    <w:p w:rsidR="00D24119" w:rsidRPr="005112EF" w:rsidRDefault="00D24119" w:rsidP="00D24119">
      <w:pPr>
        <w:rPr>
          <w:rFonts w:ascii="Times New Roman" w:hAnsi="Times New Roman" w:cs="Times New Roman"/>
          <w:sz w:val="24"/>
          <w:szCs w:val="24"/>
        </w:rPr>
      </w:pPr>
      <w:r w:rsidRPr="005112EF">
        <w:rPr>
          <w:rFonts w:ascii="Times New Roman" w:hAnsi="Times New Roman" w:cs="Times New Roman"/>
          <w:sz w:val="24"/>
          <w:szCs w:val="24"/>
        </w:rPr>
        <w:t xml:space="preserve">ОСНОВАНИЕ:  </w:t>
      </w:r>
      <w:r>
        <w:rPr>
          <w:rFonts w:ascii="Times New Roman" w:hAnsi="Times New Roman" w:cs="Times New Roman"/>
          <w:sz w:val="24"/>
          <w:szCs w:val="24"/>
        </w:rPr>
        <w:t xml:space="preserve"> Постановление главы Нанайского муниципального района Хабаровского края от 07.11.2011 года № 1071.</w:t>
      </w:r>
    </w:p>
    <w:p w:rsidR="00975ADE" w:rsidRDefault="00975ADE"/>
    <w:sectPr w:rsidR="00975ADE" w:rsidSect="00BB3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24119"/>
    <w:rsid w:val="00102157"/>
    <w:rsid w:val="00152551"/>
    <w:rsid w:val="008852E3"/>
    <w:rsid w:val="00975ADE"/>
    <w:rsid w:val="00CF1AB3"/>
    <w:rsid w:val="00D24119"/>
    <w:rsid w:val="00E2547F"/>
    <w:rsid w:val="00E3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19"/>
    <w:pPr>
      <w:spacing w:after="200" w:line="276" w:lineRule="auto"/>
      <w:ind w:left="0"/>
    </w:pPr>
    <w:rPr>
      <w:sz w:val="22"/>
      <w:szCs w:val="22"/>
      <w:lang w:val="ru-RU" w:bidi="ar-SA"/>
    </w:rPr>
  </w:style>
  <w:style w:type="paragraph" w:styleId="1">
    <w:name w:val="heading 1"/>
    <w:basedOn w:val="a"/>
    <w:next w:val="a"/>
    <w:link w:val="10"/>
    <w:uiPriority w:val="9"/>
    <w:qFormat/>
    <w:rsid w:val="00E32109"/>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2">
    <w:name w:val="heading 2"/>
    <w:basedOn w:val="a"/>
    <w:next w:val="a"/>
    <w:link w:val="20"/>
    <w:uiPriority w:val="9"/>
    <w:unhideWhenUsed/>
    <w:qFormat/>
    <w:rsid w:val="00E32109"/>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3">
    <w:name w:val="heading 3"/>
    <w:basedOn w:val="a"/>
    <w:next w:val="a"/>
    <w:link w:val="30"/>
    <w:uiPriority w:val="9"/>
    <w:unhideWhenUsed/>
    <w:qFormat/>
    <w:rsid w:val="00E32109"/>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bidi="en-US"/>
    </w:rPr>
  </w:style>
  <w:style w:type="paragraph" w:styleId="4">
    <w:name w:val="heading 4"/>
    <w:basedOn w:val="a"/>
    <w:next w:val="a"/>
    <w:link w:val="40"/>
    <w:uiPriority w:val="9"/>
    <w:unhideWhenUsed/>
    <w:qFormat/>
    <w:rsid w:val="00E32109"/>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bidi="en-US"/>
    </w:rPr>
  </w:style>
  <w:style w:type="paragraph" w:styleId="5">
    <w:name w:val="heading 5"/>
    <w:basedOn w:val="a"/>
    <w:next w:val="a"/>
    <w:link w:val="50"/>
    <w:uiPriority w:val="9"/>
    <w:semiHidden/>
    <w:unhideWhenUsed/>
    <w:qFormat/>
    <w:rsid w:val="00E32109"/>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bidi="en-US"/>
    </w:rPr>
  </w:style>
  <w:style w:type="paragraph" w:styleId="6">
    <w:name w:val="heading 6"/>
    <w:basedOn w:val="a"/>
    <w:next w:val="a"/>
    <w:link w:val="60"/>
    <w:uiPriority w:val="9"/>
    <w:semiHidden/>
    <w:unhideWhenUsed/>
    <w:qFormat/>
    <w:rsid w:val="00E32109"/>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bidi="en-US"/>
    </w:rPr>
  </w:style>
  <w:style w:type="paragraph" w:styleId="7">
    <w:name w:val="heading 7"/>
    <w:basedOn w:val="a"/>
    <w:next w:val="a"/>
    <w:link w:val="70"/>
    <w:uiPriority w:val="9"/>
    <w:semiHidden/>
    <w:unhideWhenUsed/>
    <w:qFormat/>
    <w:rsid w:val="00E32109"/>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bidi="en-US"/>
    </w:rPr>
  </w:style>
  <w:style w:type="paragraph" w:styleId="8">
    <w:name w:val="heading 8"/>
    <w:basedOn w:val="a"/>
    <w:next w:val="a"/>
    <w:link w:val="80"/>
    <w:uiPriority w:val="9"/>
    <w:semiHidden/>
    <w:unhideWhenUsed/>
    <w:qFormat/>
    <w:rsid w:val="00E32109"/>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bidi="en-US"/>
    </w:rPr>
  </w:style>
  <w:style w:type="paragraph" w:styleId="9">
    <w:name w:val="heading 9"/>
    <w:basedOn w:val="a"/>
    <w:next w:val="a"/>
    <w:link w:val="90"/>
    <w:uiPriority w:val="9"/>
    <w:semiHidden/>
    <w:unhideWhenUsed/>
    <w:qFormat/>
    <w:rsid w:val="00E32109"/>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10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E3210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E3210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E3210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3210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3210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3210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3210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3210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32109"/>
    <w:pPr>
      <w:spacing w:after="160" w:line="288" w:lineRule="auto"/>
      <w:ind w:left="2160"/>
    </w:pPr>
    <w:rPr>
      <w:b/>
      <w:bCs/>
      <w:smallCaps/>
      <w:color w:val="1F497D" w:themeColor="text2"/>
      <w:spacing w:val="10"/>
      <w:sz w:val="18"/>
      <w:szCs w:val="18"/>
      <w:lang w:val="en-US" w:bidi="en-US"/>
    </w:rPr>
  </w:style>
  <w:style w:type="paragraph" w:styleId="a4">
    <w:name w:val="Title"/>
    <w:next w:val="a"/>
    <w:link w:val="a5"/>
    <w:uiPriority w:val="10"/>
    <w:qFormat/>
    <w:rsid w:val="00E3210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3210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3210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32109"/>
    <w:rPr>
      <w:smallCaps/>
      <w:color w:val="938953" w:themeColor="background2" w:themeShade="7F"/>
      <w:spacing w:val="5"/>
      <w:sz w:val="28"/>
      <w:szCs w:val="28"/>
    </w:rPr>
  </w:style>
  <w:style w:type="character" w:styleId="a8">
    <w:name w:val="Strong"/>
    <w:uiPriority w:val="22"/>
    <w:qFormat/>
    <w:rsid w:val="00E32109"/>
    <w:rPr>
      <w:b/>
      <w:bCs/>
      <w:spacing w:val="0"/>
    </w:rPr>
  </w:style>
  <w:style w:type="character" w:styleId="a9">
    <w:name w:val="Emphasis"/>
    <w:uiPriority w:val="20"/>
    <w:qFormat/>
    <w:rsid w:val="00E32109"/>
    <w:rPr>
      <w:b/>
      <w:bCs/>
      <w:smallCaps/>
      <w:dstrike w:val="0"/>
      <w:color w:val="5A5A5A" w:themeColor="text1" w:themeTint="A5"/>
      <w:spacing w:val="20"/>
      <w:kern w:val="0"/>
      <w:vertAlign w:val="baseline"/>
    </w:rPr>
  </w:style>
  <w:style w:type="paragraph" w:styleId="aa">
    <w:name w:val="No Spacing"/>
    <w:basedOn w:val="a"/>
    <w:uiPriority w:val="1"/>
    <w:qFormat/>
    <w:rsid w:val="00E32109"/>
    <w:pPr>
      <w:spacing w:after="0" w:line="240" w:lineRule="auto"/>
      <w:ind w:left="2160"/>
    </w:pPr>
    <w:rPr>
      <w:color w:val="5A5A5A" w:themeColor="text1" w:themeTint="A5"/>
      <w:sz w:val="20"/>
      <w:szCs w:val="20"/>
      <w:lang w:val="en-US" w:bidi="en-US"/>
    </w:rPr>
  </w:style>
  <w:style w:type="paragraph" w:styleId="ab">
    <w:name w:val="List Paragraph"/>
    <w:basedOn w:val="a"/>
    <w:uiPriority w:val="34"/>
    <w:qFormat/>
    <w:rsid w:val="00E32109"/>
    <w:pPr>
      <w:spacing w:after="160" w:line="288" w:lineRule="auto"/>
      <w:ind w:left="720"/>
      <w:contextualSpacing/>
    </w:pPr>
    <w:rPr>
      <w:color w:val="5A5A5A" w:themeColor="text1" w:themeTint="A5"/>
      <w:sz w:val="20"/>
      <w:szCs w:val="20"/>
      <w:lang w:val="en-US" w:bidi="en-US"/>
    </w:rPr>
  </w:style>
  <w:style w:type="paragraph" w:styleId="21">
    <w:name w:val="Quote"/>
    <w:basedOn w:val="a"/>
    <w:next w:val="a"/>
    <w:link w:val="22"/>
    <w:uiPriority w:val="29"/>
    <w:qFormat/>
    <w:rsid w:val="00E32109"/>
    <w:pPr>
      <w:spacing w:after="160" w:line="288" w:lineRule="auto"/>
      <w:ind w:left="2160"/>
    </w:pPr>
    <w:rPr>
      <w:i/>
      <w:iCs/>
      <w:color w:val="5A5A5A" w:themeColor="text1" w:themeTint="A5"/>
      <w:sz w:val="20"/>
      <w:szCs w:val="20"/>
      <w:lang w:val="en-US" w:bidi="en-US"/>
    </w:rPr>
  </w:style>
  <w:style w:type="character" w:customStyle="1" w:styleId="22">
    <w:name w:val="Цитата 2 Знак"/>
    <w:basedOn w:val="a0"/>
    <w:link w:val="21"/>
    <w:uiPriority w:val="29"/>
    <w:rsid w:val="00E32109"/>
    <w:rPr>
      <w:i/>
      <w:iCs/>
      <w:color w:val="5A5A5A" w:themeColor="text1" w:themeTint="A5"/>
      <w:sz w:val="20"/>
      <w:szCs w:val="20"/>
    </w:rPr>
  </w:style>
  <w:style w:type="paragraph" w:styleId="ac">
    <w:name w:val="Intense Quote"/>
    <w:basedOn w:val="a"/>
    <w:next w:val="a"/>
    <w:link w:val="ad"/>
    <w:uiPriority w:val="30"/>
    <w:qFormat/>
    <w:rsid w:val="00E3210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bidi="en-US"/>
    </w:rPr>
  </w:style>
  <w:style w:type="character" w:customStyle="1" w:styleId="ad">
    <w:name w:val="Выделенная цитата Знак"/>
    <w:basedOn w:val="a0"/>
    <w:link w:val="ac"/>
    <w:uiPriority w:val="30"/>
    <w:rsid w:val="00E3210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E32109"/>
    <w:rPr>
      <w:smallCaps/>
      <w:dstrike w:val="0"/>
      <w:color w:val="5A5A5A" w:themeColor="text1" w:themeTint="A5"/>
      <w:vertAlign w:val="baseline"/>
    </w:rPr>
  </w:style>
  <w:style w:type="character" w:styleId="af">
    <w:name w:val="Intense Emphasis"/>
    <w:uiPriority w:val="21"/>
    <w:qFormat/>
    <w:rsid w:val="00E32109"/>
    <w:rPr>
      <w:b/>
      <w:bCs/>
      <w:smallCaps/>
      <w:color w:val="4F81BD" w:themeColor="accent1"/>
      <w:spacing w:val="40"/>
    </w:rPr>
  </w:style>
  <w:style w:type="character" w:styleId="af0">
    <w:name w:val="Subtle Reference"/>
    <w:uiPriority w:val="31"/>
    <w:qFormat/>
    <w:rsid w:val="00E3210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3210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E3210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E3210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MultiDVD Team</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Pc01</cp:lastModifiedBy>
  <cp:revision>4</cp:revision>
  <dcterms:created xsi:type="dcterms:W3CDTF">2013-03-13T23:58:00Z</dcterms:created>
  <dcterms:modified xsi:type="dcterms:W3CDTF">2009-04-08T01:24:00Z</dcterms:modified>
</cp:coreProperties>
</file>